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B32A" w14:textId="018863C8" w:rsidR="00BB6E12" w:rsidRPr="008F445D" w:rsidRDefault="005B43CF" w:rsidP="00190AD3">
      <w:pPr>
        <w:jc w:val="center"/>
        <w:rPr>
          <w:b/>
          <w:color w:val="0070C0"/>
          <w:sz w:val="32"/>
          <w:szCs w:val="32"/>
        </w:rPr>
      </w:pPr>
      <w:r>
        <w:rPr>
          <w:b/>
          <w:color w:val="0070C0"/>
          <w:sz w:val="32"/>
          <w:szCs w:val="32"/>
        </w:rPr>
        <w:t>Conta</w:t>
      </w:r>
      <w:r w:rsidR="00EA4EAB">
        <w:rPr>
          <w:b/>
          <w:color w:val="0070C0"/>
          <w:sz w:val="32"/>
          <w:szCs w:val="32"/>
        </w:rPr>
        <w:t xml:space="preserve">mination Control Strategy - </w:t>
      </w:r>
      <w:r w:rsidR="002F066A" w:rsidRPr="008F445D">
        <w:rPr>
          <w:b/>
          <w:color w:val="0070C0"/>
          <w:sz w:val="32"/>
          <w:szCs w:val="32"/>
        </w:rPr>
        <w:t xml:space="preserve">Process </w:t>
      </w:r>
      <w:r w:rsidR="00190AD3" w:rsidRPr="008F445D">
        <w:rPr>
          <w:b/>
          <w:color w:val="0070C0"/>
          <w:sz w:val="32"/>
          <w:szCs w:val="32"/>
        </w:rPr>
        <w:t>r</w:t>
      </w:r>
      <w:r w:rsidR="002F066A" w:rsidRPr="008F445D">
        <w:rPr>
          <w:b/>
          <w:color w:val="0070C0"/>
          <w:sz w:val="32"/>
          <w:szCs w:val="32"/>
        </w:rPr>
        <w:t xml:space="preserve">isk </w:t>
      </w:r>
      <w:r w:rsidR="00190AD3" w:rsidRPr="008F445D">
        <w:rPr>
          <w:b/>
          <w:color w:val="0070C0"/>
          <w:sz w:val="32"/>
          <w:szCs w:val="32"/>
        </w:rPr>
        <w:t>a</w:t>
      </w:r>
      <w:r w:rsidR="002F066A" w:rsidRPr="008F445D">
        <w:rPr>
          <w:b/>
          <w:color w:val="0070C0"/>
          <w:sz w:val="32"/>
          <w:szCs w:val="32"/>
        </w:rPr>
        <w:t xml:space="preserve">ssessment </w:t>
      </w:r>
      <w:r w:rsidR="00190AD3" w:rsidRPr="008F445D">
        <w:rPr>
          <w:b/>
          <w:color w:val="0070C0"/>
          <w:sz w:val="32"/>
          <w:szCs w:val="32"/>
        </w:rPr>
        <w:t>guidance</w:t>
      </w:r>
    </w:p>
    <w:p w14:paraId="43DD3539" w14:textId="77777777" w:rsidR="002F066A" w:rsidRDefault="002F066A" w:rsidP="002F066A">
      <w:pPr>
        <w:jc w:val="both"/>
      </w:pPr>
      <w:r>
        <w:t xml:space="preserve">A significant requirement of Annex 1, and of any CCS is a Process Risk Assessment.  There are a number of ways this can be achieved, and </w:t>
      </w:r>
      <w:hyperlink r:id="rId12" w:history="1">
        <w:r w:rsidRPr="00DC26D2">
          <w:rPr>
            <w:rStyle w:val="Hyperlink"/>
          </w:rPr>
          <w:t>ICH Q9</w:t>
        </w:r>
      </w:hyperlink>
      <w:r>
        <w:t xml:space="preserve"> contains a number of tools which may be used to complete the necessary risk assessments.</w:t>
      </w:r>
    </w:p>
    <w:p w14:paraId="184FB67C" w14:textId="77777777" w:rsidR="002F066A" w:rsidRDefault="002F066A" w:rsidP="002F066A">
      <w:pPr>
        <w:jc w:val="both"/>
      </w:pPr>
      <w:r>
        <w:t>When performing Process Risk Assessments (PRA), it is important to realise that a single process may be used by several products.  Section ix of your CCS should describe your approach to PRA, the methodology you will use, and how you will manage the output of these risk assessments.</w:t>
      </w:r>
    </w:p>
    <w:p w14:paraId="4518604E" w14:textId="77777777" w:rsidR="002F066A" w:rsidRDefault="002F066A" w:rsidP="002F066A">
      <w:pPr>
        <w:jc w:val="both"/>
      </w:pPr>
      <w:r>
        <w:t>One approach which would be acceptable is to use a FMECA (Failure Modes Effects and Criticality Analysis).  This is an example of the steps required to effectively perform an FMECA on a manufacturing process.</w:t>
      </w:r>
    </w:p>
    <w:p w14:paraId="53335F16" w14:textId="77777777" w:rsidR="002F066A" w:rsidRDefault="002F066A" w:rsidP="002F066A">
      <w:pPr>
        <w:jc w:val="both"/>
      </w:pPr>
      <w:r>
        <w:t>The scope of the PRA is to establish risks to VIABLE, NON-VIABLE PARTICULATE AND ENDOTOXON / PYROGEN CONTAMINATION ONLY, the purpose of this exercise is to establish if the current process controls are sufficient, identify areas where additional controls may be implemented to reduce the identified risk, and finally, the impact of these planned changes on the risks identified.</w:t>
      </w:r>
    </w:p>
    <w:p w14:paraId="74D3A528" w14:textId="77777777" w:rsidR="002F066A" w:rsidRDefault="002F066A" w:rsidP="002F066A">
      <w:pPr>
        <w:jc w:val="both"/>
      </w:pPr>
      <w:r>
        <w:t>After completing the PRA, you will have a list of mitigated process steps which must be used to ensure your Process Validation (media fills) are sufficiently robust and challenge the established processes.</w:t>
      </w:r>
    </w:p>
    <w:p w14:paraId="7673EB62" w14:textId="77777777" w:rsidR="002F066A" w:rsidRDefault="002F066A" w:rsidP="002F066A">
      <w:pPr>
        <w:jc w:val="both"/>
      </w:pPr>
      <w:r>
        <w:t>This appendix describes the steps required to perform a PRA using FMECA methodology:</w:t>
      </w:r>
    </w:p>
    <w:p w14:paraId="1C0D2A00" w14:textId="77777777" w:rsidR="002F066A" w:rsidRDefault="002F066A" w:rsidP="002F066A">
      <w:pPr>
        <w:pStyle w:val="Heading3"/>
        <w:jc w:val="both"/>
        <w:rPr>
          <w:rFonts w:asciiTheme="minorHAnsi" w:hAnsiTheme="minorHAnsi" w:cstheme="minorHAnsi"/>
          <w:color w:val="00B050"/>
          <w:sz w:val="22"/>
          <w:szCs w:val="22"/>
        </w:rPr>
      </w:pPr>
    </w:p>
    <w:p w14:paraId="581A188B" w14:textId="6735A904" w:rsidR="002F066A" w:rsidRPr="00F728DC" w:rsidRDefault="002F066A" w:rsidP="002F066A">
      <w:pPr>
        <w:pStyle w:val="Heading3"/>
        <w:numPr>
          <w:ilvl w:val="0"/>
          <w:numId w:val="48"/>
        </w:numPr>
        <w:jc w:val="both"/>
        <w:rPr>
          <w:rFonts w:asciiTheme="minorHAnsi" w:hAnsiTheme="minorHAnsi" w:cstheme="minorHAnsi"/>
          <w:b/>
          <w:bCs/>
          <w:color w:val="0070C0"/>
          <w:sz w:val="22"/>
          <w:szCs w:val="22"/>
        </w:rPr>
      </w:pPr>
      <w:r w:rsidRPr="00F728DC">
        <w:rPr>
          <w:rFonts w:asciiTheme="minorHAnsi" w:hAnsiTheme="minorHAnsi" w:cstheme="minorHAnsi"/>
          <w:b/>
          <w:bCs/>
          <w:color w:val="0070C0"/>
          <w:sz w:val="22"/>
          <w:szCs w:val="22"/>
        </w:rPr>
        <w:t>Define the Process</w:t>
      </w:r>
    </w:p>
    <w:p w14:paraId="7C2C75C4" w14:textId="77777777" w:rsidR="002F066A" w:rsidRDefault="002F066A" w:rsidP="002F066A">
      <w:pPr>
        <w:jc w:val="both"/>
      </w:pPr>
      <w:r>
        <w:t>Consider your product profile, and determine how many processes you will need to risk assess to cover all of the products prepared or manufactured.  It is likely several products will be prepared using a single process which will be qualified by an Aseptic Process Simulation (APS) or media fill.  This may be a good starting point to establish how many processes will require a PRA.</w:t>
      </w:r>
    </w:p>
    <w:p w14:paraId="50AEE846" w14:textId="77777777" w:rsidR="002F066A" w:rsidRDefault="002F066A" w:rsidP="002F066A">
      <w:pPr>
        <w:jc w:val="both"/>
      </w:pPr>
      <w:r>
        <w:t>Decide where in the process you will start your PRA, being mindful of the purpose of these assessments.  The PRA must consider all elements which contribute to the control of viable, non-viable and endotoxin / pyrogen contamination, so the defined process must start at the first stage which controls these factors.</w:t>
      </w:r>
    </w:p>
    <w:p w14:paraId="611199DF" w14:textId="523CA754" w:rsidR="002F066A" w:rsidRPr="00F728DC" w:rsidRDefault="002F066A" w:rsidP="002F066A">
      <w:pPr>
        <w:pStyle w:val="Heading3"/>
        <w:numPr>
          <w:ilvl w:val="0"/>
          <w:numId w:val="48"/>
        </w:numPr>
        <w:jc w:val="both"/>
        <w:rPr>
          <w:rFonts w:asciiTheme="minorHAnsi" w:hAnsiTheme="minorHAnsi" w:cstheme="minorHAnsi"/>
          <w:b/>
          <w:bCs/>
          <w:color w:val="0070C0"/>
          <w:sz w:val="22"/>
          <w:szCs w:val="22"/>
        </w:rPr>
      </w:pPr>
      <w:r w:rsidRPr="00F728DC">
        <w:rPr>
          <w:rFonts w:asciiTheme="minorHAnsi" w:hAnsiTheme="minorHAnsi" w:cstheme="minorHAnsi"/>
          <w:b/>
          <w:bCs/>
          <w:color w:val="0070C0"/>
          <w:sz w:val="22"/>
          <w:szCs w:val="22"/>
        </w:rPr>
        <w:t>List the Process Steps</w:t>
      </w:r>
    </w:p>
    <w:p w14:paraId="7B48F50C" w14:textId="77777777" w:rsidR="002F066A" w:rsidRDefault="002F066A" w:rsidP="002F066A">
      <w:pPr>
        <w:jc w:val="both"/>
      </w:pPr>
      <w:r>
        <w:t>Using appropriate team members who are familiar with the process, list all steps involved in the process under assessment.</w:t>
      </w:r>
    </w:p>
    <w:p w14:paraId="38EDC2EC" w14:textId="17AA4D44" w:rsidR="002F066A" w:rsidRPr="00F728DC" w:rsidRDefault="002F066A" w:rsidP="00F728DC">
      <w:pPr>
        <w:pStyle w:val="Heading3"/>
        <w:numPr>
          <w:ilvl w:val="0"/>
          <w:numId w:val="48"/>
        </w:numPr>
        <w:jc w:val="both"/>
        <w:rPr>
          <w:rFonts w:asciiTheme="minorHAnsi" w:hAnsiTheme="minorHAnsi" w:cstheme="minorHAnsi"/>
          <w:b/>
          <w:bCs/>
          <w:color w:val="0070C0"/>
          <w:sz w:val="22"/>
          <w:szCs w:val="22"/>
        </w:rPr>
      </w:pPr>
      <w:r w:rsidRPr="00F728DC">
        <w:rPr>
          <w:rFonts w:asciiTheme="minorHAnsi" w:hAnsiTheme="minorHAnsi" w:cstheme="minorHAnsi"/>
          <w:b/>
          <w:bCs/>
          <w:color w:val="0070C0"/>
          <w:sz w:val="22"/>
          <w:szCs w:val="22"/>
        </w:rPr>
        <w:t>Risk Assess Steps</w:t>
      </w:r>
    </w:p>
    <w:p w14:paraId="145BB16D" w14:textId="77777777" w:rsidR="002F066A" w:rsidRDefault="002F066A" w:rsidP="002F066A">
      <w:r>
        <w:t>For each step, consider:</w:t>
      </w:r>
    </w:p>
    <w:p w14:paraId="1CB26656" w14:textId="77777777" w:rsidR="002F066A" w:rsidRDefault="002F066A" w:rsidP="002F066A">
      <w:pPr>
        <w:pStyle w:val="ListParagraph"/>
        <w:numPr>
          <w:ilvl w:val="0"/>
          <w:numId w:val="45"/>
        </w:numPr>
      </w:pPr>
      <w:r>
        <w:t>What would the outcome be if that step failed (the hazard)?</w:t>
      </w:r>
    </w:p>
    <w:p w14:paraId="030CAC84" w14:textId="77777777" w:rsidR="002F066A" w:rsidRDefault="002F066A" w:rsidP="002F066A">
      <w:pPr>
        <w:pStyle w:val="ListParagraph"/>
        <w:numPr>
          <w:ilvl w:val="0"/>
          <w:numId w:val="45"/>
        </w:numPr>
      </w:pPr>
      <w:r>
        <w:t>What existing controls are already in place to prevent that step failing?</w:t>
      </w:r>
    </w:p>
    <w:p w14:paraId="1842EB12" w14:textId="77777777" w:rsidR="002F066A" w:rsidRDefault="002F066A" w:rsidP="002F066A">
      <w:r>
        <w:t>Based on the above information, using a scoring system, assign each of the following scores:</w:t>
      </w:r>
    </w:p>
    <w:p w14:paraId="5A40BDF9" w14:textId="77777777" w:rsidR="002F066A" w:rsidRDefault="002F066A" w:rsidP="002F066A">
      <w:pPr>
        <w:pStyle w:val="ListParagraph"/>
        <w:numPr>
          <w:ilvl w:val="0"/>
          <w:numId w:val="46"/>
        </w:numPr>
      </w:pPr>
      <w:r>
        <w:t>Likelihood of failure</w:t>
      </w:r>
    </w:p>
    <w:p w14:paraId="00C4DF4A" w14:textId="77777777" w:rsidR="002F066A" w:rsidRDefault="002F066A" w:rsidP="002F066A">
      <w:pPr>
        <w:pStyle w:val="ListParagraph"/>
        <w:numPr>
          <w:ilvl w:val="0"/>
          <w:numId w:val="46"/>
        </w:numPr>
      </w:pPr>
      <w:r>
        <w:t>Detectability</w:t>
      </w:r>
    </w:p>
    <w:p w14:paraId="1BB6C797" w14:textId="77777777" w:rsidR="002F066A" w:rsidRDefault="002F066A" w:rsidP="002F066A">
      <w:pPr>
        <w:pStyle w:val="ListParagraph"/>
        <w:numPr>
          <w:ilvl w:val="0"/>
          <w:numId w:val="46"/>
        </w:numPr>
      </w:pPr>
      <w:r>
        <w:t>Severity of consequence</w:t>
      </w:r>
    </w:p>
    <w:p w14:paraId="4E13BE0D" w14:textId="77777777" w:rsidR="002F066A" w:rsidRDefault="002F066A" w:rsidP="002F066A">
      <w:pPr>
        <w:jc w:val="both"/>
      </w:pPr>
      <w:r>
        <w:lastRenderedPageBreak/>
        <w:t>Scores for each may be any scale (1-5 to 1-100 for example), do not have to be linear (e.g. 1,2,5,6,7), and could be different for each aspect, but the overall approach should be defined in section ix of your CCS.</w:t>
      </w:r>
    </w:p>
    <w:p w14:paraId="7082CE80" w14:textId="77777777" w:rsidR="00E53806" w:rsidRDefault="00E53806" w:rsidP="00E53806">
      <w:pPr>
        <w:spacing w:after="0"/>
        <w:jc w:val="both"/>
      </w:pPr>
    </w:p>
    <w:p w14:paraId="666EE807" w14:textId="53296369" w:rsidR="002F066A" w:rsidRPr="00F728DC" w:rsidRDefault="002F066A" w:rsidP="00F728DC">
      <w:pPr>
        <w:pStyle w:val="Heading3"/>
        <w:numPr>
          <w:ilvl w:val="0"/>
          <w:numId w:val="48"/>
        </w:numPr>
        <w:jc w:val="both"/>
        <w:rPr>
          <w:rFonts w:asciiTheme="minorHAnsi" w:hAnsiTheme="minorHAnsi" w:cstheme="minorHAnsi"/>
          <w:b/>
          <w:bCs/>
          <w:color w:val="0070C0"/>
          <w:sz w:val="22"/>
          <w:szCs w:val="22"/>
        </w:rPr>
      </w:pPr>
      <w:r w:rsidRPr="00F728DC">
        <w:rPr>
          <w:rFonts w:asciiTheme="minorHAnsi" w:hAnsiTheme="minorHAnsi" w:cstheme="minorHAnsi"/>
          <w:b/>
          <w:bCs/>
          <w:color w:val="0070C0"/>
          <w:sz w:val="22"/>
          <w:szCs w:val="22"/>
        </w:rPr>
        <w:t>Evaluate Process Risks</w:t>
      </w:r>
    </w:p>
    <w:p w14:paraId="47C83AE5" w14:textId="77777777" w:rsidR="002F066A" w:rsidRDefault="002F066A" w:rsidP="002F066A">
      <w:pPr>
        <w:jc w:val="both"/>
      </w:pPr>
      <w:r>
        <w:t>Once a risk has been assessed, multiply all scores together to determine the overall risk score for each process step.  Compare this score with the limits you have defined in section ix of your CCS, depending on the thresholds you have assigned you may take a number of actions:</w:t>
      </w:r>
    </w:p>
    <w:p w14:paraId="678841AD" w14:textId="77777777" w:rsidR="002F066A" w:rsidRDefault="002F066A" w:rsidP="002F066A">
      <w:pPr>
        <w:pStyle w:val="ListParagraph"/>
        <w:numPr>
          <w:ilvl w:val="0"/>
          <w:numId w:val="47"/>
        </w:numPr>
      </w:pPr>
      <w:r>
        <w:t>Accept risk without mitigation</w:t>
      </w:r>
    </w:p>
    <w:p w14:paraId="714C658F" w14:textId="77777777" w:rsidR="002F066A" w:rsidRDefault="002F066A" w:rsidP="002F066A">
      <w:pPr>
        <w:pStyle w:val="ListParagraph"/>
        <w:numPr>
          <w:ilvl w:val="0"/>
          <w:numId w:val="47"/>
        </w:numPr>
      </w:pPr>
      <w:r>
        <w:t>Require risk mitigation</w:t>
      </w:r>
    </w:p>
    <w:p w14:paraId="1AE10561" w14:textId="77777777" w:rsidR="002F066A" w:rsidRDefault="002F066A" w:rsidP="002F066A">
      <w:pPr>
        <w:pStyle w:val="ListParagraph"/>
        <w:numPr>
          <w:ilvl w:val="0"/>
          <w:numId w:val="47"/>
        </w:numPr>
      </w:pPr>
      <w:r>
        <w:t>Reject risk</w:t>
      </w:r>
    </w:p>
    <w:p w14:paraId="45981967" w14:textId="77777777" w:rsidR="002F066A" w:rsidRDefault="002F066A" w:rsidP="002F066A">
      <w:pPr>
        <w:jc w:val="both"/>
      </w:pPr>
      <w:r>
        <w:t>Where the risk is sufficiently controlled (risk score lower than your defined threshold) it may be accepted with no mitigation.</w:t>
      </w:r>
    </w:p>
    <w:p w14:paraId="771362F9" w14:textId="77777777" w:rsidR="002F066A" w:rsidRDefault="002F066A" w:rsidP="002F066A">
      <w:pPr>
        <w:jc w:val="both"/>
      </w:pPr>
      <w:r>
        <w:t>Where risk scores are above the threshold required for mitigation, additional risk-reduction measures should be suggested.  There may be a number of different alternative ways of mitigating the risk, record each of them within the risk assessment and re-score based on the assumption they have been implemented.  This will indicate which option is the better one in terms of risk management, and which will result in acceptable risk control.</w:t>
      </w:r>
    </w:p>
    <w:p w14:paraId="061430B0" w14:textId="005E7230" w:rsidR="002F066A" w:rsidRDefault="002F066A" w:rsidP="002F066A">
      <w:pPr>
        <w:jc w:val="both"/>
      </w:pPr>
      <w:r>
        <w:t>Where a risk score is so high it is rejected, you must consider the suitability of continuing with that process until the risk can be controlled to acceptable levels.  Again, mitigation should be considered and re-scored.</w:t>
      </w:r>
    </w:p>
    <w:p w14:paraId="613257E1" w14:textId="77777777" w:rsidR="002F066A" w:rsidRDefault="002F066A" w:rsidP="002F066A">
      <w:pPr>
        <w:jc w:val="both"/>
      </w:pPr>
      <w:r>
        <w:t>Repeat the above with all process steps until all steps have been reviewed and risk scores have been reduced to acceptable levels.</w:t>
      </w:r>
    </w:p>
    <w:p w14:paraId="16D152B2" w14:textId="77777777" w:rsidR="002F066A" w:rsidRDefault="002F066A" w:rsidP="002F066A">
      <w:pPr>
        <w:pStyle w:val="Heading3"/>
        <w:ind w:left="360" w:hanging="360"/>
      </w:pPr>
    </w:p>
    <w:p w14:paraId="63623F88" w14:textId="7F06FE1D" w:rsidR="002F066A" w:rsidRPr="00F728DC" w:rsidRDefault="002F066A" w:rsidP="00F728DC">
      <w:pPr>
        <w:pStyle w:val="Heading3"/>
        <w:numPr>
          <w:ilvl w:val="0"/>
          <w:numId w:val="48"/>
        </w:numPr>
        <w:jc w:val="both"/>
        <w:rPr>
          <w:rFonts w:asciiTheme="minorHAnsi" w:hAnsiTheme="minorHAnsi" w:cstheme="minorHAnsi"/>
          <w:b/>
          <w:bCs/>
          <w:color w:val="0070C0"/>
          <w:sz w:val="22"/>
          <w:szCs w:val="22"/>
        </w:rPr>
      </w:pPr>
      <w:r w:rsidRPr="00F728DC">
        <w:rPr>
          <w:rFonts w:asciiTheme="minorHAnsi" w:hAnsiTheme="minorHAnsi" w:cstheme="minorHAnsi"/>
          <w:b/>
          <w:bCs/>
          <w:color w:val="0070C0"/>
          <w:sz w:val="22"/>
          <w:szCs w:val="22"/>
        </w:rPr>
        <w:t>Generate Action Plan</w:t>
      </w:r>
    </w:p>
    <w:p w14:paraId="4B2C3AB8" w14:textId="77777777" w:rsidR="002F066A" w:rsidRDefault="002F066A" w:rsidP="00E53806">
      <w:pPr>
        <w:jc w:val="both"/>
      </w:pPr>
      <w:r>
        <w:t>When all risks have been assessed, and mitigation considered for unacceptable risks, use the risk assessment to populate an action plan which will implement all required risk mitigation.  These should feed into the Pharmaceutical Quality System (PQS) and may require one or more change controls to implement.  As with any change control, there should be an assessment of the success of the change, and there have been no unintended deleterious consequences.</w:t>
      </w:r>
    </w:p>
    <w:p w14:paraId="7AD57769" w14:textId="77777777" w:rsidR="002F066A" w:rsidRDefault="002F066A" w:rsidP="00E53806">
      <w:pPr>
        <w:jc w:val="both"/>
      </w:pPr>
      <w:r>
        <w:t>Where changes are made to processes, methods or materials, your change control should also consider the impact on the validation of your existing processes, is your APS (media fill) still valid?  Do you need to repeat it before accepting the changes?</w:t>
      </w:r>
    </w:p>
    <w:p w14:paraId="424F4852" w14:textId="77777777" w:rsidR="00E53806" w:rsidRDefault="00E53806" w:rsidP="00E53806">
      <w:pPr>
        <w:spacing w:after="0"/>
        <w:jc w:val="both"/>
      </w:pPr>
    </w:p>
    <w:p w14:paraId="6A52FDCA" w14:textId="6BA0895F" w:rsidR="002F066A" w:rsidRPr="00F728DC" w:rsidRDefault="002F066A" w:rsidP="00E53806">
      <w:pPr>
        <w:pStyle w:val="Heading3"/>
        <w:numPr>
          <w:ilvl w:val="0"/>
          <w:numId w:val="48"/>
        </w:numPr>
        <w:jc w:val="both"/>
        <w:rPr>
          <w:rFonts w:asciiTheme="minorHAnsi" w:hAnsiTheme="minorHAnsi" w:cstheme="minorHAnsi"/>
          <w:b/>
          <w:bCs/>
          <w:color w:val="0070C0"/>
          <w:sz w:val="22"/>
          <w:szCs w:val="22"/>
        </w:rPr>
      </w:pPr>
      <w:r w:rsidRPr="00F728DC">
        <w:rPr>
          <w:rFonts w:asciiTheme="minorHAnsi" w:hAnsiTheme="minorHAnsi" w:cstheme="minorHAnsi"/>
          <w:b/>
          <w:bCs/>
          <w:color w:val="0070C0"/>
          <w:sz w:val="22"/>
          <w:szCs w:val="22"/>
        </w:rPr>
        <w:t>Review</w:t>
      </w:r>
    </w:p>
    <w:p w14:paraId="0CDF17F6" w14:textId="77777777" w:rsidR="002F066A" w:rsidRDefault="002F066A" w:rsidP="00E53806">
      <w:pPr>
        <w:jc w:val="both"/>
      </w:pPr>
      <w:r>
        <w:t>In addition to the actions required to control risks to acceptable levels, the risk assessment will also contain a number of risks which have been accepted without mitigation.  These risks should be reviewed periodically to assess if any new technology, methods or materials may further reduce risks.</w:t>
      </w:r>
    </w:p>
    <w:p w14:paraId="65A6E938" w14:textId="77777777" w:rsidR="002F066A" w:rsidRPr="00D75C96" w:rsidRDefault="002F066A" w:rsidP="00E53806">
      <w:pPr>
        <w:jc w:val="both"/>
      </w:pPr>
      <w:r>
        <w:t>Where changes are made to processes these should also be considered in the context of the accepted risks, with risk assessments repeated where necessary.</w:t>
      </w:r>
    </w:p>
    <w:sectPr w:rsidR="002F066A" w:rsidRPr="00D75C96" w:rsidSect="005B43CF">
      <w:headerReference w:type="even" r:id="rId13"/>
      <w:headerReference w:type="default" r:id="rId14"/>
      <w:footerReference w:type="even" r:id="rId15"/>
      <w:footerReference w:type="default" r:id="rId16"/>
      <w:headerReference w:type="first" r:id="rId17"/>
      <w:footerReference w:type="first" r:id="rId18"/>
      <w:pgSz w:w="11906" w:h="16838"/>
      <w:pgMar w:top="1134" w:right="964" w:bottom="1134" w:left="96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183B" w14:textId="77777777" w:rsidR="00D90477" w:rsidRDefault="00D90477" w:rsidP="00275D62">
      <w:pPr>
        <w:spacing w:after="0" w:line="240" w:lineRule="auto"/>
      </w:pPr>
      <w:r>
        <w:separator/>
      </w:r>
    </w:p>
  </w:endnote>
  <w:endnote w:type="continuationSeparator" w:id="0">
    <w:p w14:paraId="12DFEE5F" w14:textId="77777777" w:rsidR="00D90477" w:rsidRDefault="00D90477" w:rsidP="00275D62">
      <w:pPr>
        <w:spacing w:after="0" w:line="240" w:lineRule="auto"/>
      </w:pPr>
      <w:r>
        <w:continuationSeparator/>
      </w:r>
    </w:p>
  </w:endnote>
  <w:endnote w:type="continuationNotice" w:id="1">
    <w:p w14:paraId="294854BB" w14:textId="77777777" w:rsidR="00D90477" w:rsidRDefault="00D90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8592" w14:textId="77777777" w:rsidR="00F7215C" w:rsidRDefault="00F7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2F61" w14:textId="77777777" w:rsidR="00F7215C" w:rsidRDefault="00F7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4" w:type="pct"/>
      <w:jc w:val="center"/>
      <w:tblCellMar>
        <w:top w:w="144" w:type="dxa"/>
        <w:left w:w="115" w:type="dxa"/>
        <w:bottom w:w="144" w:type="dxa"/>
        <w:right w:w="115" w:type="dxa"/>
      </w:tblCellMar>
      <w:tblLook w:val="04A0" w:firstRow="1" w:lastRow="0" w:firstColumn="1" w:lastColumn="0" w:noHBand="0" w:noVBand="1"/>
    </w:tblPr>
    <w:tblGrid>
      <w:gridCol w:w="4995"/>
      <w:gridCol w:w="5071"/>
    </w:tblGrid>
    <w:tr w:rsidR="00273A4A" w14:paraId="0C4AC24E" w14:textId="77777777" w:rsidTr="00F02729">
      <w:trPr>
        <w:trHeight w:hRule="exact" w:val="115"/>
        <w:jc w:val="center"/>
      </w:trPr>
      <w:tc>
        <w:tcPr>
          <w:tcW w:w="4995" w:type="dxa"/>
          <w:shd w:val="clear" w:color="auto" w:fill="BFBFBF" w:themeFill="background1" w:themeFillShade="BF"/>
          <w:tcMar>
            <w:top w:w="0" w:type="dxa"/>
            <w:bottom w:w="0" w:type="dxa"/>
          </w:tcMar>
        </w:tcPr>
        <w:p w14:paraId="6D79514E" w14:textId="77777777" w:rsidR="00273A4A" w:rsidRDefault="00273A4A" w:rsidP="00273A4A">
          <w:pPr>
            <w:pStyle w:val="Header"/>
            <w:rPr>
              <w:caps/>
              <w:sz w:val="18"/>
            </w:rPr>
          </w:pPr>
        </w:p>
      </w:tc>
      <w:tc>
        <w:tcPr>
          <w:tcW w:w="5070" w:type="dxa"/>
          <w:shd w:val="clear" w:color="auto" w:fill="BFBFBF" w:themeFill="background1" w:themeFillShade="BF"/>
          <w:tcMar>
            <w:top w:w="0" w:type="dxa"/>
            <w:bottom w:w="0" w:type="dxa"/>
          </w:tcMar>
        </w:tcPr>
        <w:p w14:paraId="6230FC45" w14:textId="77777777" w:rsidR="00273A4A" w:rsidRDefault="00273A4A" w:rsidP="00273A4A">
          <w:pPr>
            <w:pStyle w:val="Header"/>
            <w:jc w:val="right"/>
            <w:rPr>
              <w:caps/>
              <w:sz w:val="18"/>
            </w:rPr>
          </w:pPr>
        </w:p>
      </w:tc>
    </w:tr>
    <w:tr w:rsidR="00273A4A" w14:paraId="77E6BABA" w14:textId="77777777" w:rsidTr="00F02729">
      <w:trPr>
        <w:jc w:val="center"/>
      </w:trPr>
      <w:sdt>
        <w:sdtPr>
          <w:rPr>
            <w:caps/>
            <w:color w:val="595959" w:themeColor="text1" w:themeTint="A6"/>
            <w:sz w:val="18"/>
            <w:szCs w:val="18"/>
          </w:rPr>
          <w:alias w:val="Author"/>
          <w:tag w:val=""/>
          <w:id w:val="1534151868"/>
          <w:placeholder>
            <w:docPart w:val="0112E7E35A8A4F54AE107355A6A2E07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995" w:type="dxa"/>
              <w:shd w:val="clear" w:color="auto" w:fill="auto"/>
              <w:vAlign w:val="center"/>
            </w:tcPr>
            <w:p w14:paraId="2B0CD8A5" w14:textId="66D6D12E" w:rsidR="00273A4A" w:rsidRPr="005E1D77" w:rsidRDefault="00273A4A" w:rsidP="00273A4A">
              <w:pPr>
                <w:pStyle w:val="Footer"/>
                <w:rPr>
                  <w:caps/>
                  <w:sz w:val="18"/>
                  <w:szCs w:val="18"/>
                </w:rPr>
              </w:pPr>
              <w:r w:rsidRPr="00E10747">
                <w:rPr>
                  <w:color w:val="595959" w:themeColor="text1" w:themeTint="A6"/>
                  <w:sz w:val="18"/>
                  <w:szCs w:val="18"/>
                </w:rPr>
                <w:t xml:space="preserve">Contamination Control Strategy </w:t>
              </w:r>
              <w:r>
                <w:rPr>
                  <w:color w:val="595959" w:themeColor="text1" w:themeTint="A6"/>
                  <w:sz w:val="18"/>
                  <w:szCs w:val="18"/>
                </w:rPr>
                <w:t>–</w:t>
              </w:r>
              <w:r w:rsidRPr="00E10747">
                <w:rPr>
                  <w:color w:val="595959" w:themeColor="text1" w:themeTint="A6"/>
                  <w:sz w:val="18"/>
                  <w:szCs w:val="18"/>
                </w:rPr>
                <w:t xml:space="preserve"> </w:t>
              </w:r>
              <w:r>
                <w:rPr>
                  <w:color w:val="595959" w:themeColor="text1" w:themeTint="A6"/>
                  <w:sz w:val="18"/>
                  <w:szCs w:val="18"/>
                </w:rPr>
                <w:t>Process Risk Assessment</w:t>
              </w:r>
              <w:r w:rsidR="00F7215C">
                <w:rPr>
                  <w:color w:val="595959" w:themeColor="text1" w:themeTint="A6"/>
                  <w:sz w:val="18"/>
                  <w:szCs w:val="18"/>
                </w:rPr>
                <w:t xml:space="preserve"> Issue 1</w:t>
              </w:r>
            </w:p>
          </w:tc>
        </w:sdtContent>
      </w:sdt>
      <w:tc>
        <w:tcPr>
          <w:tcW w:w="5070" w:type="dxa"/>
          <w:shd w:val="clear" w:color="auto" w:fill="auto"/>
          <w:vAlign w:val="center"/>
        </w:tcPr>
        <w:p w14:paraId="26DFEF29" w14:textId="77777777" w:rsidR="00273A4A" w:rsidRPr="005E1D77" w:rsidRDefault="00273A4A" w:rsidP="00273A4A">
          <w:pPr>
            <w:pStyle w:val="Footer"/>
            <w:jc w:val="right"/>
            <w:rPr>
              <w:caps/>
              <w:sz w:val="18"/>
              <w:szCs w:val="18"/>
            </w:rPr>
          </w:pPr>
          <w:r w:rsidRPr="00E10747">
            <w:rPr>
              <w:color w:val="595959" w:themeColor="text1" w:themeTint="A6"/>
              <w:sz w:val="18"/>
              <w:szCs w:val="18"/>
            </w:rPr>
            <w:t>NHS QA Committee and PASG CCS Short Life Working Group 2023</w:t>
          </w:r>
          <w:r w:rsidRPr="00E10747">
            <w:rPr>
              <w:caps/>
              <w:color w:val="595959" w:themeColor="text1" w:themeTint="A6"/>
              <w:sz w:val="18"/>
              <w:szCs w:val="18"/>
            </w:rPr>
            <w:t xml:space="preserve"> </w:t>
          </w:r>
        </w:p>
      </w:tc>
    </w:tr>
  </w:tbl>
  <w:p w14:paraId="07E9981D" w14:textId="77777777" w:rsidR="0043043B" w:rsidRDefault="0043043B" w:rsidP="005B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CF5C" w14:textId="77777777" w:rsidR="00D90477" w:rsidRDefault="00D90477" w:rsidP="00275D62">
      <w:pPr>
        <w:spacing w:after="0" w:line="240" w:lineRule="auto"/>
      </w:pPr>
      <w:r>
        <w:separator/>
      </w:r>
    </w:p>
  </w:footnote>
  <w:footnote w:type="continuationSeparator" w:id="0">
    <w:p w14:paraId="770378FA" w14:textId="77777777" w:rsidR="00D90477" w:rsidRDefault="00D90477" w:rsidP="00275D62">
      <w:pPr>
        <w:spacing w:after="0" w:line="240" w:lineRule="auto"/>
      </w:pPr>
      <w:r>
        <w:continuationSeparator/>
      </w:r>
    </w:p>
  </w:footnote>
  <w:footnote w:type="continuationNotice" w:id="1">
    <w:p w14:paraId="017860DD" w14:textId="77777777" w:rsidR="00D90477" w:rsidRDefault="00D90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924B" w14:textId="77777777" w:rsidR="00F7215C" w:rsidRDefault="00F72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FB67" w14:textId="77777777" w:rsidR="00F7215C" w:rsidRDefault="00F72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686B" w14:textId="77777777" w:rsidR="00F7215C" w:rsidRDefault="00F72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662"/>
    <w:multiLevelType w:val="hybridMultilevel"/>
    <w:tmpl w:val="2B060C9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43B0"/>
    <w:multiLevelType w:val="hybridMultilevel"/>
    <w:tmpl w:val="6BCE4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0235D"/>
    <w:multiLevelType w:val="hybridMultilevel"/>
    <w:tmpl w:val="C30644E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C63F3"/>
    <w:multiLevelType w:val="hybridMultilevel"/>
    <w:tmpl w:val="C70CB93E"/>
    <w:lvl w:ilvl="0" w:tplc="270C6A06">
      <w:start w:val="1"/>
      <w:numFmt w:val="lowerLetter"/>
      <w:lvlText w:val="%1."/>
      <w:lvlJc w:val="left"/>
      <w:pPr>
        <w:ind w:left="1065" w:hanging="360"/>
      </w:pPr>
      <w:rPr>
        <w:rFonts w:eastAsiaTheme="majorEastAsia"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A5B719B"/>
    <w:multiLevelType w:val="hybridMultilevel"/>
    <w:tmpl w:val="1C16DE6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12C46"/>
    <w:multiLevelType w:val="hybridMultilevel"/>
    <w:tmpl w:val="9326BF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81C5E"/>
    <w:multiLevelType w:val="hybridMultilevel"/>
    <w:tmpl w:val="00BA43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05D54"/>
    <w:multiLevelType w:val="hybridMultilevel"/>
    <w:tmpl w:val="BC1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04612"/>
    <w:multiLevelType w:val="hybridMultilevel"/>
    <w:tmpl w:val="4FC25DBE"/>
    <w:lvl w:ilvl="0" w:tplc="0F1E431A">
      <w:start w:val="2"/>
      <w:numFmt w:val="lowerRoman"/>
      <w:lvlText w:val="%1)"/>
      <w:lvlJc w:val="left"/>
      <w:pPr>
        <w:ind w:left="720" w:hanging="720"/>
      </w:pPr>
      <w:rPr>
        <w:rFonts w:hint="default"/>
      </w:r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1BE26D28"/>
    <w:multiLevelType w:val="hybridMultilevel"/>
    <w:tmpl w:val="F33AAF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2164D32"/>
    <w:multiLevelType w:val="hybridMultilevel"/>
    <w:tmpl w:val="7A80F83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9E0AFD"/>
    <w:multiLevelType w:val="hybridMultilevel"/>
    <w:tmpl w:val="55C28EFE"/>
    <w:lvl w:ilvl="0" w:tplc="FF7852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F7FB3"/>
    <w:multiLevelType w:val="hybridMultilevel"/>
    <w:tmpl w:val="D632C9A0"/>
    <w:lvl w:ilvl="0" w:tplc="3C90EC98">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3" w15:restartNumberingAfterBreak="0">
    <w:nsid w:val="269F6A59"/>
    <w:multiLevelType w:val="hybridMultilevel"/>
    <w:tmpl w:val="757207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0794F"/>
    <w:multiLevelType w:val="hybridMultilevel"/>
    <w:tmpl w:val="BAA49518"/>
    <w:lvl w:ilvl="0" w:tplc="0809000F">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A0DD46"/>
    <w:multiLevelType w:val="hybridMultilevel"/>
    <w:tmpl w:val="FB965EFA"/>
    <w:lvl w:ilvl="0" w:tplc="10B2EBE0">
      <w:start w:val="1"/>
      <w:numFmt w:val="bullet"/>
      <w:lvlText w:val=""/>
      <w:lvlJc w:val="left"/>
      <w:pPr>
        <w:ind w:left="720" w:hanging="360"/>
      </w:pPr>
      <w:rPr>
        <w:rFonts w:ascii="Symbol" w:hAnsi="Symbol" w:hint="default"/>
      </w:rPr>
    </w:lvl>
    <w:lvl w:ilvl="1" w:tplc="B6F0951C">
      <w:start w:val="1"/>
      <w:numFmt w:val="bullet"/>
      <w:lvlText w:val="·"/>
      <w:lvlJc w:val="left"/>
      <w:pPr>
        <w:ind w:left="1440" w:hanging="360"/>
      </w:pPr>
      <w:rPr>
        <w:rFonts w:ascii="Symbol" w:hAnsi="Symbol" w:hint="default"/>
      </w:rPr>
    </w:lvl>
    <w:lvl w:ilvl="2" w:tplc="EEC489E0">
      <w:start w:val="1"/>
      <w:numFmt w:val="bullet"/>
      <w:lvlText w:val=""/>
      <w:lvlJc w:val="left"/>
      <w:pPr>
        <w:ind w:left="2160" w:hanging="360"/>
      </w:pPr>
      <w:rPr>
        <w:rFonts w:ascii="Wingdings" w:hAnsi="Wingdings" w:hint="default"/>
      </w:rPr>
    </w:lvl>
    <w:lvl w:ilvl="3" w:tplc="EB3E5CC2">
      <w:start w:val="1"/>
      <w:numFmt w:val="bullet"/>
      <w:lvlText w:val=""/>
      <w:lvlJc w:val="left"/>
      <w:pPr>
        <w:ind w:left="2880" w:hanging="360"/>
      </w:pPr>
      <w:rPr>
        <w:rFonts w:ascii="Symbol" w:hAnsi="Symbol" w:hint="default"/>
      </w:rPr>
    </w:lvl>
    <w:lvl w:ilvl="4" w:tplc="FF58925A">
      <w:start w:val="1"/>
      <w:numFmt w:val="bullet"/>
      <w:lvlText w:val="o"/>
      <w:lvlJc w:val="left"/>
      <w:pPr>
        <w:ind w:left="3600" w:hanging="360"/>
      </w:pPr>
      <w:rPr>
        <w:rFonts w:ascii="Courier New" w:hAnsi="Courier New" w:hint="default"/>
      </w:rPr>
    </w:lvl>
    <w:lvl w:ilvl="5" w:tplc="F648E4EE">
      <w:start w:val="1"/>
      <w:numFmt w:val="bullet"/>
      <w:lvlText w:val=""/>
      <w:lvlJc w:val="left"/>
      <w:pPr>
        <w:ind w:left="4320" w:hanging="360"/>
      </w:pPr>
      <w:rPr>
        <w:rFonts w:ascii="Wingdings" w:hAnsi="Wingdings" w:hint="default"/>
      </w:rPr>
    </w:lvl>
    <w:lvl w:ilvl="6" w:tplc="115EC1A0">
      <w:start w:val="1"/>
      <w:numFmt w:val="bullet"/>
      <w:lvlText w:val=""/>
      <w:lvlJc w:val="left"/>
      <w:pPr>
        <w:ind w:left="5040" w:hanging="360"/>
      </w:pPr>
      <w:rPr>
        <w:rFonts w:ascii="Symbol" w:hAnsi="Symbol" w:hint="default"/>
      </w:rPr>
    </w:lvl>
    <w:lvl w:ilvl="7" w:tplc="913E7770">
      <w:start w:val="1"/>
      <w:numFmt w:val="bullet"/>
      <w:lvlText w:val="o"/>
      <w:lvlJc w:val="left"/>
      <w:pPr>
        <w:ind w:left="5760" w:hanging="360"/>
      </w:pPr>
      <w:rPr>
        <w:rFonts w:ascii="Courier New" w:hAnsi="Courier New" w:hint="default"/>
      </w:rPr>
    </w:lvl>
    <w:lvl w:ilvl="8" w:tplc="64EACFF4">
      <w:start w:val="1"/>
      <w:numFmt w:val="bullet"/>
      <w:lvlText w:val=""/>
      <w:lvlJc w:val="left"/>
      <w:pPr>
        <w:ind w:left="6480" w:hanging="360"/>
      </w:pPr>
      <w:rPr>
        <w:rFonts w:ascii="Wingdings" w:hAnsi="Wingdings" w:hint="default"/>
      </w:rPr>
    </w:lvl>
  </w:abstractNum>
  <w:abstractNum w:abstractNumId="16" w15:restartNumberingAfterBreak="0">
    <w:nsid w:val="2942D8F0"/>
    <w:multiLevelType w:val="hybridMultilevel"/>
    <w:tmpl w:val="CD9A1E00"/>
    <w:lvl w:ilvl="0" w:tplc="4F3877AC">
      <w:start w:val="1"/>
      <w:numFmt w:val="bullet"/>
      <w:lvlText w:val="·"/>
      <w:lvlJc w:val="left"/>
      <w:pPr>
        <w:ind w:left="1080" w:hanging="360"/>
      </w:pPr>
      <w:rPr>
        <w:rFonts w:ascii="Symbol" w:hAnsi="Symbol" w:hint="default"/>
      </w:rPr>
    </w:lvl>
    <w:lvl w:ilvl="1" w:tplc="6F3E3212">
      <w:start w:val="1"/>
      <w:numFmt w:val="bullet"/>
      <w:lvlText w:val="o"/>
      <w:lvlJc w:val="left"/>
      <w:pPr>
        <w:ind w:left="1800" w:hanging="360"/>
      </w:pPr>
      <w:rPr>
        <w:rFonts w:ascii="Courier New" w:hAnsi="Courier New" w:hint="default"/>
      </w:rPr>
    </w:lvl>
    <w:lvl w:ilvl="2" w:tplc="38D0F8B2">
      <w:start w:val="1"/>
      <w:numFmt w:val="bullet"/>
      <w:lvlText w:val=""/>
      <w:lvlJc w:val="left"/>
      <w:pPr>
        <w:ind w:left="2520" w:hanging="360"/>
      </w:pPr>
      <w:rPr>
        <w:rFonts w:ascii="Wingdings" w:hAnsi="Wingdings" w:hint="default"/>
      </w:rPr>
    </w:lvl>
    <w:lvl w:ilvl="3" w:tplc="7F9E39D4">
      <w:start w:val="1"/>
      <w:numFmt w:val="bullet"/>
      <w:lvlText w:val=""/>
      <w:lvlJc w:val="left"/>
      <w:pPr>
        <w:ind w:left="3240" w:hanging="360"/>
      </w:pPr>
      <w:rPr>
        <w:rFonts w:ascii="Symbol" w:hAnsi="Symbol" w:hint="default"/>
      </w:rPr>
    </w:lvl>
    <w:lvl w:ilvl="4" w:tplc="CF6CEE34">
      <w:start w:val="1"/>
      <w:numFmt w:val="bullet"/>
      <w:lvlText w:val="o"/>
      <w:lvlJc w:val="left"/>
      <w:pPr>
        <w:ind w:left="3960" w:hanging="360"/>
      </w:pPr>
      <w:rPr>
        <w:rFonts w:ascii="Courier New" w:hAnsi="Courier New" w:hint="default"/>
      </w:rPr>
    </w:lvl>
    <w:lvl w:ilvl="5" w:tplc="D65661B2">
      <w:start w:val="1"/>
      <w:numFmt w:val="bullet"/>
      <w:lvlText w:val=""/>
      <w:lvlJc w:val="left"/>
      <w:pPr>
        <w:ind w:left="4680" w:hanging="360"/>
      </w:pPr>
      <w:rPr>
        <w:rFonts w:ascii="Wingdings" w:hAnsi="Wingdings" w:hint="default"/>
      </w:rPr>
    </w:lvl>
    <w:lvl w:ilvl="6" w:tplc="5F56EB82">
      <w:start w:val="1"/>
      <w:numFmt w:val="bullet"/>
      <w:lvlText w:val=""/>
      <w:lvlJc w:val="left"/>
      <w:pPr>
        <w:ind w:left="5400" w:hanging="360"/>
      </w:pPr>
      <w:rPr>
        <w:rFonts w:ascii="Symbol" w:hAnsi="Symbol" w:hint="default"/>
      </w:rPr>
    </w:lvl>
    <w:lvl w:ilvl="7" w:tplc="7C58D598">
      <w:start w:val="1"/>
      <w:numFmt w:val="bullet"/>
      <w:lvlText w:val="o"/>
      <w:lvlJc w:val="left"/>
      <w:pPr>
        <w:ind w:left="6120" w:hanging="360"/>
      </w:pPr>
      <w:rPr>
        <w:rFonts w:ascii="Courier New" w:hAnsi="Courier New" w:hint="default"/>
      </w:rPr>
    </w:lvl>
    <w:lvl w:ilvl="8" w:tplc="D262B99A">
      <w:start w:val="1"/>
      <w:numFmt w:val="bullet"/>
      <w:lvlText w:val=""/>
      <w:lvlJc w:val="left"/>
      <w:pPr>
        <w:ind w:left="6840" w:hanging="360"/>
      </w:pPr>
      <w:rPr>
        <w:rFonts w:ascii="Wingdings" w:hAnsi="Wingdings" w:hint="default"/>
      </w:rPr>
    </w:lvl>
  </w:abstractNum>
  <w:abstractNum w:abstractNumId="17" w15:restartNumberingAfterBreak="0">
    <w:nsid w:val="2C1F54C7"/>
    <w:multiLevelType w:val="hybridMultilevel"/>
    <w:tmpl w:val="EABE1F94"/>
    <w:lvl w:ilvl="0" w:tplc="E042CC8A">
      <w:start w:val="1"/>
      <w:numFmt w:val="lowerLetter"/>
      <w:lvlText w:val="%1."/>
      <w:lvlJc w:val="left"/>
      <w:pPr>
        <w:ind w:left="1110" w:hanging="360"/>
      </w:pPr>
      <w:rPr>
        <w:rFonts w:asciiTheme="minorHAnsi" w:eastAsiaTheme="minorHAnsi" w:hAnsiTheme="minorHAnsi" w:cstheme="minorBidi"/>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8" w15:restartNumberingAfterBreak="0">
    <w:nsid w:val="2DF367F1"/>
    <w:multiLevelType w:val="hybridMultilevel"/>
    <w:tmpl w:val="7A8269CA"/>
    <w:lvl w:ilvl="0" w:tplc="FF66AC2C">
      <w:start w:val="1"/>
      <w:numFmt w:val="bullet"/>
      <w:lvlText w:val=""/>
      <w:lvlJc w:val="left"/>
      <w:pPr>
        <w:ind w:left="720" w:hanging="360"/>
      </w:pPr>
      <w:rPr>
        <w:rFonts w:ascii="Symbol" w:hAnsi="Symbol" w:hint="default"/>
      </w:rPr>
    </w:lvl>
    <w:lvl w:ilvl="1" w:tplc="84D8F0C0">
      <w:start w:val="1"/>
      <w:numFmt w:val="bullet"/>
      <w:lvlText w:val="·"/>
      <w:lvlJc w:val="left"/>
      <w:pPr>
        <w:ind w:left="1440" w:hanging="360"/>
      </w:pPr>
      <w:rPr>
        <w:rFonts w:ascii="Symbol" w:hAnsi="Symbol" w:hint="default"/>
      </w:rPr>
    </w:lvl>
    <w:lvl w:ilvl="2" w:tplc="7D0CCC68">
      <w:start w:val="1"/>
      <w:numFmt w:val="bullet"/>
      <w:lvlText w:val=""/>
      <w:lvlJc w:val="left"/>
      <w:pPr>
        <w:ind w:left="2160" w:hanging="360"/>
      </w:pPr>
      <w:rPr>
        <w:rFonts w:ascii="Wingdings" w:hAnsi="Wingdings" w:hint="default"/>
      </w:rPr>
    </w:lvl>
    <w:lvl w:ilvl="3" w:tplc="2DEC0C66">
      <w:start w:val="1"/>
      <w:numFmt w:val="bullet"/>
      <w:lvlText w:val=""/>
      <w:lvlJc w:val="left"/>
      <w:pPr>
        <w:ind w:left="2880" w:hanging="360"/>
      </w:pPr>
      <w:rPr>
        <w:rFonts w:ascii="Symbol" w:hAnsi="Symbol" w:hint="default"/>
      </w:rPr>
    </w:lvl>
    <w:lvl w:ilvl="4" w:tplc="ECC84674">
      <w:start w:val="1"/>
      <w:numFmt w:val="bullet"/>
      <w:lvlText w:val="o"/>
      <w:lvlJc w:val="left"/>
      <w:pPr>
        <w:ind w:left="3600" w:hanging="360"/>
      </w:pPr>
      <w:rPr>
        <w:rFonts w:ascii="Courier New" w:hAnsi="Courier New" w:hint="default"/>
      </w:rPr>
    </w:lvl>
    <w:lvl w:ilvl="5" w:tplc="1F8816E6">
      <w:start w:val="1"/>
      <w:numFmt w:val="bullet"/>
      <w:lvlText w:val=""/>
      <w:lvlJc w:val="left"/>
      <w:pPr>
        <w:ind w:left="4320" w:hanging="360"/>
      </w:pPr>
      <w:rPr>
        <w:rFonts w:ascii="Wingdings" w:hAnsi="Wingdings" w:hint="default"/>
      </w:rPr>
    </w:lvl>
    <w:lvl w:ilvl="6" w:tplc="CEBE0BBE">
      <w:start w:val="1"/>
      <w:numFmt w:val="bullet"/>
      <w:lvlText w:val=""/>
      <w:lvlJc w:val="left"/>
      <w:pPr>
        <w:ind w:left="5040" w:hanging="360"/>
      </w:pPr>
      <w:rPr>
        <w:rFonts w:ascii="Symbol" w:hAnsi="Symbol" w:hint="default"/>
      </w:rPr>
    </w:lvl>
    <w:lvl w:ilvl="7" w:tplc="B8D43C5A">
      <w:start w:val="1"/>
      <w:numFmt w:val="bullet"/>
      <w:lvlText w:val="o"/>
      <w:lvlJc w:val="left"/>
      <w:pPr>
        <w:ind w:left="5760" w:hanging="360"/>
      </w:pPr>
      <w:rPr>
        <w:rFonts w:ascii="Courier New" w:hAnsi="Courier New" w:hint="default"/>
      </w:rPr>
    </w:lvl>
    <w:lvl w:ilvl="8" w:tplc="9C18D4B6">
      <w:start w:val="1"/>
      <w:numFmt w:val="bullet"/>
      <w:lvlText w:val=""/>
      <w:lvlJc w:val="left"/>
      <w:pPr>
        <w:ind w:left="6480" w:hanging="360"/>
      </w:pPr>
      <w:rPr>
        <w:rFonts w:ascii="Wingdings" w:hAnsi="Wingdings" w:hint="default"/>
      </w:rPr>
    </w:lvl>
  </w:abstractNum>
  <w:abstractNum w:abstractNumId="19" w15:restartNumberingAfterBreak="0">
    <w:nsid w:val="30502AE8"/>
    <w:multiLevelType w:val="hybridMultilevel"/>
    <w:tmpl w:val="8DDA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F6553"/>
    <w:multiLevelType w:val="hybridMultilevel"/>
    <w:tmpl w:val="75B6365C"/>
    <w:lvl w:ilvl="0" w:tplc="CF4E9AA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083513"/>
    <w:multiLevelType w:val="hybridMultilevel"/>
    <w:tmpl w:val="D266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A00B9"/>
    <w:multiLevelType w:val="hybridMultilevel"/>
    <w:tmpl w:val="84343768"/>
    <w:lvl w:ilvl="0" w:tplc="0E24B6D4">
      <w:start w:val="1"/>
      <w:numFmt w:val="bullet"/>
      <w:lvlText w:val=""/>
      <w:lvlJc w:val="left"/>
      <w:pPr>
        <w:ind w:left="720" w:hanging="360"/>
      </w:pPr>
      <w:rPr>
        <w:rFonts w:ascii="Symbol" w:hAnsi="Symbol" w:hint="default"/>
      </w:rPr>
    </w:lvl>
    <w:lvl w:ilvl="1" w:tplc="6A3C20CC">
      <w:start w:val="1"/>
      <w:numFmt w:val="bullet"/>
      <w:lvlText w:val="·"/>
      <w:lvlJc w:val="left"/>
      <w:pPr>
        <w:ind w:left="1440" w:hanging="360"/>
      </w:pPr>
      <w:rPr>
        <w:rFonts w:ascii="Symbol" w:hAnsi="Symbol" w:hint="default"/>
      </w:rPr>
    </w:lvl>
    <w:lvl w:ilvl="2" w:tplc="810C069A">
      <w:start w:val="1"/>
      <w:numFmt w:val="bullet"/>
      <w:lvlText w:val=""/>
      <w:lvlJc w:val="left"/>
      <w:pPr>
        <w:ind w:left="2160" w:hanging="360"/>
      </w:pPr>
      <w:rPr>
        <w:rFonts w:ascii="Wingdings" w:hAnsi="Wingdings" w:hint="default"/>
      </w:rPr>
    </w:lvl>
    <w:lvl w:ilvl="3" w:tplc="AB4E6346">
      <w:start w:val="1"/>
      <w:numFmt w:val="bullet"/>
      <w:lvlText w:val=""/>
      <w:lvlJc w:val="left"/>
      <w:pPr>
        <w:ind w:left="2880" w:hanging="360"/>
      </w:pPr>
      <w:rPr>
        <w:rFonts w:ascii="Symbol" w:hAnsi="Symbol" w:hint="default"/>
      </w:rPr>
    </w:lvl>
    <w:lvl w:ilvl="4" w:tplc="ED66E64E">
      <w:start w:val="1"/>
      <w:numFmt w:val="bullet"/>
      <w:lvlText w:val="o"/>
      <w:lvlJc w:val="left"/>
      <w:pPr>
        <w:ind w:left="3600" w:hanging="360"/>
      </w:pPr>
      <w:rPr>
        <w:rFonts w:ascii="Courier New" w:hAnsi="Courier New" w:hint="default"/>
      </w:rPr>
    </w:lvl>
    <w:lvl w:ilvl="5" w:tplc="C5D2A150">
      <w:start w:val="1"/>
      <w:numFmt w:val="bullet"/>
      <w:lvlText w:val=""/>
      <w:lvlJc w:val="left"/>
      <w:pPr>
        <w:ind w:left="4320" w:hanging="360"/>
      </w:pPr>
      <w:rPr>
        <w:rFonts w:ascii="Wingdings" w:hAnsi="Wingdings" w:hint="default"/>
      </w:rPr>
    </w:lvl>
    <w:lvl w:ilvl="6" w:tplc="0D889490">
      <w:start w:val="1"/>
      <w:numFmt w:val="bullet"/>
      <w:lvlText w:val=""/>
      <w:lvlJc w:val="left"/>
      <w:pPr>
        <w:ind w:left="5040" w:hanging="360"/>
      </w:pPr>
      <w:rPr>
        <w:rFonts w:ascii="Symbol" w:hAnsi="Symbol" w:hint="default"/>
      </w:rPr>
    </w:lvl>
    <w:lvl w:ilvl="7" w:tplc="F4F64A0C">
      <w:start w:val="1"/>
      <w:numFmt w:val="bullet"/>
      <w:lvlText w:val="o"/>
      <w:lvlJc w:val="left"/>
      <w:pPr>
        <w:ind w:left="5760" w:hanging="360"/>
      </w:pPr>
      <w:rPr>
        <w:rFonts w:ascii="Courier New" w:hAnsi="Courier New" w:hint="default"/>
      </w:rPr>
    </w:lvl>
    <w:lvl w:ilvl="8" w:tplc="46581074">
      <w:start w:val="1"/>
      <w:numFmt w:val="bullet"/>
      <w:lvlText w:val=""/>
      <w:lvlJc w:val="left"/>
      <w:pPr>
        <w:ind w:left="6480" w:hanging="360"/>
      </w:pPr>
      <w:rPr>
        <w:rFonts w:ascii="Wingdings" w:hAnsi="Wingdings" w:hint="default"/>
      </w:rPr>
    </w:lvl>
  </w:abstractNum>
  <w:abstractNum w:abstractNumId="23" w15:restartNumberingAfterBreak="0">
    <w:nsid w:val="39996A0B"/>
    <w:multiLevelType w:val="hybridMultilevel"/>
    <w:tmpl w:val="4B8ED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DE1573"/>
    <w:multiLevelType w:val="hybridMultilevel"/>
    <w:tmpl w:val="4258A9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B5B4CA2"/>
    <w:multiLevelType w:val="hybridMultilevel"/>
    <w:tmpl w:val="5E0671E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B8A5B6D"/>
    <w:multiLevelType w:val="hybridMultilevel"/>
    <w:tmpl w:val="0E1C91FA"/>
    <w:lvl w:ilvl="0" w:tplc="18049E80">
      <w:start w:val="1"/>
      <w:numFmt w:val="lowerRoman"/>
      <w:lvlText w:val="%1)"/>
      <w:lvlJc w:val="left"/>
      <w:pPr>
        <w:ind w:left="862" w:hanging="720"/>
      </w:pPr>
      <w:rPr>
        <w:rFonts w:asciiTheme="majorHAnsi" w:hAnsiTheme="majorHAnsi" w:cstheme="majorBidi" w:hint="default"/>
        <w:color w:val="365F91" w:themeColor="accent1" w:themeShade="BF"/>
        <w:sz w:val="26"/>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3E0B5B85"/>
    <w:multiLevelType w:val="hybridMultilevel"/>
    <w:tmpl w:val="FEB05F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DA531F"/>
    <w:multiLevelType w:val="hybridMultilevel"/>
    <w:tmpl w:val="34F85C08"/>
    <w:lvl w:ilvl="0" w:tplc="AFCC92AE">
      <w:start w:val="1"/>
      <w:numFmt w:val="lowerLetter"/>
      <w:lvlText w:val="%1."/>
      <w:lvlJc w:val="left"/>
      <w:pPr>
        <w:ind w:left="1080" w:hanging="360"/>
      </w:pPr>
      <w:rPr>
        <w:rFonts w:hint="default"/>
      </w:rPr>
    </w:lvl>
    <w:lvl w:ilvl="1" w:tplc="2092E91A">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4E25740"/>
    <w:multiLevelType w:val="hybridMultilevel"/>
    <w:tmpl w:val="03DE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35B115"/>
    <w:multiLevelType w:val="hybridMultilevel"/>
    <w:tmpl w:val="7C2039AA"/>
    <w:lvl w:ilvl="0" w:tplc="9BD0EA80">
      <w:start w:val="1"/>
      <w:numFmt w:val="bullet"/>
      <w:lvlText w:val=""/>
      <w:lvlJc w:val="left"/>
      <w:pPr>
        <w:ind w:left="720" w:hanging="360"/>
      </w:pPr>
      <w:rPr>
        <w:rFonts w:ascii="Symbol" w:hAnsi="Symbol" w:hint="default"/>
      </w:rPr>
    </w:lvl>
    <w:lvl w:ilvl="1" w:tplc="BFA48816">
      <w:start w:val="1"/>
      <w:numFmt w:val="bullet"/>
      <w:lvlText w:val="·"/>
      <w:lvlJc w:val="left"/>
      <w:pPr>
        <w:ind w:left="1440" w:hanging="360"/>
      </w:pPr>
      <w:rPr>
        <w:rFonts w:ascii="Symbol" w:hAnsi="Symbol" w:hint="default"/>
      </w:rPr>
    </w:lvl>
    <w:lvl w:ilvl="2" w:tplc="1B1073D0">
      <w:start w:val="1"/>
      <w:numFmt w:val="bullet"/>
      <w:lvlText w:val=""/>
      <w:lvlJc w:val="left"/>
      <w:pPr>
        <w:ind w:left="2160" w:hanging="360"/>
      </w:pPr>
      <w:rPr>
        <w:rFonts w:ascii="Wingdings" w:hAnsi="Wingdings" w:hint="default"/>
      </w:rPr>
    </w:lvl>
    <w:lvl w:ilvl="3" w:tplc="887A36E2">
      <w:start w:val="1"/>
      <w:numFmt w:val="bullet"/>
      <w:lvlText w:val=""/>
      <w:lvlJc w:val="left"/>
      <w:pPr>
        <w:ind w:left="2880" w:hanging="360"/>
      </w:pPr>
      <w:rPr>
        <w:rFonts w:ascii="Symbol" w:hAnsi="Symbol" w:hint="default"/>
      </w:rPr>
    </w:lvl>
    <w:lvl w:ilvl="4" w:tplc="CAD858FA">
      <w:start w:val="1"/>
      <w:numFmt w:val="bullet"/>
      <w:lvlText w:val="o"/>
      <w:lvlJc w:val="left"/>
      <w:pPr>
        <w:ind w:left="3600" w:hanging="360"/>
      </w:pPr>
      <w:rPr>
        <w:rFonts w:ascii="Courier New" w:hAnsi="Courier New" w:hint="default"/>
      </w:rPr>
    </w:lvl>
    <w:lvl w:ilvl="5" w:tplc="CA1E6E62">
      <w:start w:val="1"/>
      <w:numFmt w:val="bullet"/>
      <w:lvlText w:val=""/>
      <w:lvlJc w:val="left"/>
      <w:pPr>
        <w:ind w:left="4320" w:hanging="360"/>
      </w:pPr>
      <w:rPr>
        <w:rFonts w:ascii="Wingdings" w:hAnsi="Wingdings" w:hint="default"/>
      </w:rPr>
    </w:lvl>
    <w:lvl w:ilvl="6" w:tplc="19B8146C">
      <w:start w:val="1"/>
      <w:numFmt w:val="bullet"/>
      <w:lvlText w:val=""/>
      <w:lvlJc w:val="left"/>
      <w:pPr>
        <w:ind w:left="5040" w:hanging="360"/>
      </w:pPr>
      <w:rPr>
        <w:rFonts w:ascii="Symbol" w:hAnsi="Symbol" w:hint="default"/>
      </w:rPr>
    </w:lvl>
    <w:lvl w:ilvl="7" w:tplc="E79602F0">
      <w:start w:val="1"/>
      <w:numFmt w:val="bullet"/>
      <w:lvlText w:val="o"/>
      <w:lvlJc w:val="left"/>
      <w:pPr>
        <w:ind w:left="5760" w:hanging="360"/>
      </w:pPr>
      <w:rPr>
        <w:rFonts w:ascii="Courier New" w:hAnsi="Courier New" w:hint="default"/>
      </w:rPr>
    </w:lvl>
    <w:lvl w:ilvl="8" w:tplc="1BA4A982">
      <w:start w:val="1"/>
      <w:numFmt w:val="bullet"/>
      <w:lvlText w:val=""/>
      <w:lvlJc w:val="left"/>
      <w:pPr>
        <w:ind w:left="6480" w:hanging="360"/>
      </w:pPr>
      <w:rPr>
        <w:rFonts w:ascii="Wingdings" w:hAnsi="Wingdings" w:hint="default"/>
      </w:rPr>
    </w:lvl>
  </w:abstractNum>
  <w:abstractNum w:abstractNumId="31" w15:restartNumberingAfterBreak="0">
    <w:nsid w:val="461E232E"/>
    <w:multiLevelType w:val="hybridMultilevel"/>
    <w:tmpl w:val="CAE8AA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48035B8D"/>
    <w:multiLevelType w:val="hybridMultilevel"/>
    <w:tmpl w:val="F0A47AF4"/>
    <w:lvl w:ilvl="0" w:tplc="D73478AC">
      <w:start w:val="6"/>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5D6E9A"/>
    <w:multiLevelType w:val="hybridMultilevel"/>
    <w:tmpl w:val="36B663F2"/>
    <w:lvl w:ilvl="0" w:tplc="AFCC92AE">
      <w:start w:val="1"/>
      <w:numFmt w:val="lowerLetter"/>
      <w:lvlText w:val="%1."/>
      <w:lvlJc w:val="left"/>
      <w:pPr>
        <w:ind w:left="1080" w:hanging="360"/>
      </w:pPr>
      <w:rPr>
        <w:rFonts w:hint="default"/>
      </w:rPr>
    </w:lvl>
    <w:lvl w:ilvl="1" w:tplc="AFCC92A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9A20D8B"/>
    <w:multiLevelType w:val="hybridMultilevel"/>
    <w:tmpl w:val="8CC62F2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A76F39"/>
    <w:multiLevelType w:val="hybridMultilevel"/>
    <w:tmpl w:val="ADE6DB2E"/>
    <w:lvl w:ilvl="0" w:tplc="36DE70B2">
      <w:start w:val="1"/>
      <w:numFmt w:val="bullet"/>
      <w:lvlText w:val=""/>
      <w:lvlJc w:val="left"/>
      <w:pPr>
        <w:ind w:left="720" w:hanging="360"/>
      </w:pPr>
      <w:rPr>
        <w:rFonts w:ascii="Symbol" w:hAnsi="Symbol" w:hint="default"/>
      </w:rPr>
    </w:lvl>
    <w:lvl w:ilvl="1" w:tplc="C5B4086E">
      <w:start w:val="1"/>
      <w:numFmt w:val="bullet"/>
      <w:lvlText w:val="·"/>
      <w:lvlJc w:val="left"/>
      <w:pPr>
        <w:ind w:left="1440" w:hanging="360"/>
      </w:pPr>
      <w:rPr>
        <w:rFonts w:ascii="Symbol" w:hAnsi="Symbol" w:hint="default"/>
      </w:rPr>
    </w:lvl>
    <w:lvl w:ilvl="2" w:tplc="A40AA3C2">
      <w:start w:val="1"/>
      <w:numFmt w:val="bullet"/>
      <w:lvlText w:val=""/>
      <w:lvlJc w:val="left"/>
      <w:pPr>
        <w:ind w:left="2160" w:hanging="360"/>
      </w:pPr>
      <w:rPr>
        <w:rFonts w:ascii="Wingdings" w:hAnsi="Wingdings" w:hint="default"/>
      </w:rPr>
    </w:lvl>
    <w:lvl w:ilvl="3" w:tplc="C2106092">
      <w:start w:val="1"/>
      <w:numFmt w:val="bullet"/>
      <w:lvlText w:val=""/>
      <w:lvlJc w:val="left"/>
      <w:pPr>
        <w:ind w:left="2880" w:hanging="360"/>
      </w:pPr>
      <w:rPr>
        <w:rFonts w:ascii="Symbol" w:hAnsi="Symbol" w:hint="default"/>
      </w:rPr>
    </w:lvl>
    <w:lvl w:ilvl="4" w:tplc="37728444">
      <w:start w:val="1"/>
      <w:numFmt w:val="bullet"/>
      <w:lvlText w:val="o"/>
      <w:lvlJc w:val="left"/>
      <w:pPr>
        <w:ind w:left="3600" w:hanging="360"/>
      </w:pPr>
      <w:rPr>
        <w:rFonts w:ascii="Courier New" w:hAnsi="Courier New" w:hint="default"/>
      </w:rPr>
    </w:lvl>
    <w:lvl w:ilvl="5" w:tplc="C89A353E">
      <w:start w:val="1"/>
      <w:numFmt w:val="bullet"/>
      <w:lvlText w:val=""/>
      <w:lvlJc w:val="left"/>
      <w:pPr>
        <w:ind w:left="4320" w:hanging="360"/>
      </w:pPr>
      <w:rPr>
        <w:rFonts w:ascii="Wingdings" w:hAnsi="Wingdings" w:hint="default"/>
      </w:rPr>
    </w:lvl>
    <w:lvl w:ilvl="6" w:tplc="EEBC29E6">
      <w:start w:val="1"/>
      <w:numFmt w:val="bullet"/>
      <w:lvlText w:val=""/>
      <w:lvlJc w:val="left"/>
      <w:pPr>
        <w:ind w:left="5040" w:hanging="360"/>
      </w:pPr>
      <w:rPr>
        <w:rFonts w:ascii="Symbol" w:hAnsi="Symbol" w:hint="default"/>
      </w:rPr>
    </w:lvl>
    <w:lvl w:ilvl="7" w:tplc="A6686D2A">
      <w:start w:val="1"/>
      <w:numFmt w:val="bullet"/>
      <w:lvlText w:val="o"/>
      <w:lvlJc w:val="left"/>
      <w:pPr>
        <w:ind w:left="5760" w:hanging="360"/>
      </w:pPr>
      <w:rPr>
        <w:rFonts w:ascii="Courier New" w:hAnsi="Courier New" w:hint="default"/>
      </w:rPr>
    </w:lvl>
    <w:lvl w:ilvl="8" w:tplc="878A22C4">
      <w:start w:val="1"/>
      <w:numFmt w:val="bullet"/>
      <w:lvlText w:val=""/>
      <w:lvlJc w:val="left"/>
      <w:pPr>
        <w:ind w:left="6480" w:hanging="360"/>
      </w:pPr>
      <w:rPr>
        <w:rFonts w:ascii="Wingdings" w:hAnsi="Wingdings" w:hint="default"/>
      </w:rPr>
    </w:lvl>
  </w:abstractNum>
  <w:abstractNum w:abstractNumId="36" w15:restartNumberingAfterBreak="0">
    <w:nsid w:val="516972C7"/>
    <w:multiLevelType w:val="hybridMultilevel"/>
    <w:tmpl w:val="048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49663"/>
    <w:multiLevelType w:val="hybridMultilevel"/>
    <w:tmpl w:val="69EAD452"/>
    <w:lvl w:ilvl="0" w:tplc="03089908">
      <w:start w:val="1"/>
      <w:numFmt w:val="bullet"/>
      <w:lvlText w:val=""/>
      <w:lvlJc w:val="left"/>
      <w:pPr>
        <w:ind w:left="720" w:hanging="360"/>
      </w:pPr>
      <w:rPr>
        <w:rFonts w:ascii="Symbol" w:hAnsi="Symbol" w:hint="default"/>
      </w:rPr>
    </w:lvl>
    <w:lvl w:ilvl="1" w:tplc="470C18C8">
      <w:start w:val="1"/>
      <w:numFmt w:val="bullet"/>
      <w:lvlText w:val="·"/>
      <w:lvlJc w:val="left"/>
      <w:pPr>
        <w:ind w:left="1440" w:hanging="360"/>
      </w:pPr>
      <w:rPr>
        <w:rFonts w:ascii="Symbol" w:hAnsi="Symbol" w:hint="default"/>
      </w:rPr>
    </w:lvl>
    <w:lvl w:ilvl="2" w:tplc="F0F694F8">
      <w:start w:val="1"/>
      <w:numFmt w:val="bullet"/>
      <w:lvlText w:val=""/>
      <w:lvlJc w:val="left"/>
      <w:pPr>
        <w:ind w:left="2160" w:hanging="360"/>
      </w:pPr>
      <w:rPr>
        <w:rFonts w:ascii="Wingdings" w:hAnsi="Wingdings" w:hint="default"/>
      </w:rPr>
    </w:lvl>
    <w:lvl w:ilvl="3" w:tplc="847021F8">
      <w:start w:val="1"/>
      <w:numFmt w:val="bullet"/>
      <w:lvlText w:val=""/>
      <w:lvlJc w:val="left"/>
      <w:pPr>
        <w:ind w:left="2880" w:hanging="360"/>
      </w:pPr>
      <w:rPr>
        <w:rFonts w:ascii="Symbol" w:hAnsi="Symbol" w:hint="default"/>
      </w:rPr>
    </w:lvl>
    <w:lvl w:ilvl="4" w:tplc="718A2A58">
      <w:start w:val="1"/>
      <w:numFmt w:val="bullet"/>
      <w:lvlText w:val="o"/>
      <w:lvlJc w:val="left"/>
      <w:pPr>
        <w:ind w:left="3600" w:hanging="360"/>
      </w:pPr>
      <w:rPr>
        <w:rFonts w:ascii="Courier New" w:hAnsi="Courier New" w:hint="default"/>
      </w:rPr>
    </w:lvl>
    <w:lvl w:ilvl="5" w:tplc="E8386A26">
      <w:start w:val="1"/>
      <w:numFmt w:val="bullet"/>
      <w:lvlText w:val=""/>
      <w:lvlJc w:val="left"/>
      <w:pPr>
        <w:ind w:left="4320" w:hanging="360"/>
      </w:pPr>
      <w:rPr>
        <w:rFonts w:ascii="Wingdings" w:hAnsi="Wingdings" w:hint="default"/>
      </w:rPr>
    </w:lvl>
    <w:lvl w:ilvl="6" w:tplc="C316C7CA">
      <w:start w:val="1"/>
      <w:numFmt w:val="bullet"/>
      <w:lvlText w:val=""/>
      <w:lvlJc w:val="left"/>
      <w:pPr>
        <w:ind w:left="5040" w:hanging="360"/>
      </w:pPr>
      <w:rPr>
        <w:rFonts w:ascii="Symbol" w:hAnsi="Symbol" w:hint="default"/>
      </w:rPr>
    </w:lvl>
    <w:lvl w:ilvl="7" w:tplc="30D2557A">
      <w:start w:val="1"/>
      <w:numFmt w:val="bullet"/>
      <w:lvlText w:val="o"/>
      <w:lvlJc w:val="left"/>
      <w:pPr>
        <w:ind w:left="5760" w:hanging="360"/>
      </w:pPr>
      <w:rPr>
        <w:rFonts w:ascii="Courier New" w:hAnsi="Courier New" w:hint="default"/>
      </w:rPr>
    </w:lvl>
    <w:lvl w:ilvl="8" w:tplc="B3E87BB0">
      <w:start w:val="1"/>
      <w:numFmt w:val="bullet"/>
      <w:lvlText w:val=""/>
      <w:lvlJc w:val="left"/>
      <w:pPr>
        <w:ind w:left="6480" w:hanging="360"/>
      </w:pPr>
      <w:rPr>
        <w:rFonts w:ascii="Wingdings" w:hAnsi="Wingdings" w:hint="default"/>
      </w:rPr>
    </w:lvl>
  </w:abstractNum>
  <w:abstractNum w:abstractNumId="38" w15:restartNumberingAfterBreak="0">
    <w:nsid w:val="6156E983"/>
    <w:multiLevelType w:val="hybridMultilevel"/>
    <w:tmpl w:val="7EFAE3DA"/>
    <w:lvl w:ilvl="0" w:tplc="E3DE7E94">
      <w:start w:val="1"/>
      <w:numFmt w:val="bullet"/>
      <w:lvlText w:val=""/>
      <w:lvlJc w:val="left"/>
      <w:pPr>
        <w:ind w:left="1080" w:hanging="360"/>
      </w:pPr>
      <w:rPr>
        <w:rFonts w:ascii="Symbol" w:hAnsi="Symbol" w:hint="default"/>
      </w:rPr>
    </w:lvl>
    <w:lvl w:ilvl="1" w:tplc="8CBC7F68">
      <w:start w:val="1"/>
      <w:numFmt w:val="bullet"/>
      <w:lvlText w:val="o"/>
      <w:lvlJc w:val="left"/>
      <w:pPr>
        <w:ind w:left="1800" w:hanging="360"/>
      </w:pPr>
      <w:rPr>
        <w:rFonts w:ascii="Courier New" w:hAnsi="Courier New" w:hint="default"/>
      </w:rPr>
    </w:lvl>
    <w:lvl w:ilvl="2" w:tplc="5C905DCE">
      <w:start w:val="1"/>
      <w:numFmt w:val="bullet"/>
      <w:lvlText w:val=""/>
      <w:lvlJc w:val="left"/>
      <w:pPr>
        <w:ind w:left="2520" w:hanging="360"/>
      </w:pPr>
      <w:rPr>
        <w:rFonts w:ascii="Wingdings" w:hAnsi="Wingdings" w:hint="default"/>
      </w:rPr>
    </w:lvl>
    <w:lvl w:ilvl="3" w:tplc="290047AA">
      <w:start w:val="1"/>
      <w:numFmt w:val="bullet"/>
      <w:lvlText w:val=""/>
      <w:lvlJc w:val="left"/>
      <w:pPr>
        <w:ind w:left="3240" w:hanging="360"/>
      </w:pPr>
      <w:rPr>
        <w:rFonts w:ascii="Symbol" w:hAnsi="Symbol" w:hint="default"/>
      </w:rPr>
    </w:lvl>
    <w:lvl w:ilvl="4" w:tplc="A10276EA">
      <w:start w:val="1"/>
      <w:numFmt w:val="bullet"/>
      <w:lvlText w:val="o"/>
      <w:lvlJc w:val="left"/>
      <w:pPr>
        <w:ind w:left="3960" w:hanging="360"/>
      </w:pPr>
      <w:rPr>
        <w:rFonts w:ascii="Courier New" w:hAnsi="Courier New" w:hint="default"/>
      </w:rPr>
    </w:lvl>
    <w:lvl w:ilvl="5" w:tplc="6A0E3800">
      <w:start w:val="1"/>
      <w:numFmt w:val="bullet"/>
      <w:lvlText w:val=""/>
      <w:lvlJc w:val="left"/>
      <w:pPr>
        <w:ind w:left="4680" w:hanging="360"/>
      </w:pPr>
      <w:rPr>
        <w:rFonts w:ascii="Wingdings" w:hAnsi="Wingdings" w:hint="default"/>
      </w:rPr>
    </w:lvl>
    <w:lvl w:ilvl="6" w:tplc="E5A8DAB2">
      <w:start w:val="1"/>
      <w:numFmt w:val="bullet"/>
      <w:lvlText w:val=""/>
      <w:lvlJc w:val="left"/>
      <w:pPr>
        <w:ind w:left="5400" w:hanging="360"/>
      </w:pPr>
      <w:rPr>
        <w:rFonts w:ascii="Symbol" w:hAnsi="Symbol" w:hint="default"/>
      </w:rPr>
    </w:lvl>
    <w:lvl w:ilvl="7" w:tplc="782E177C">
      <w:start w:val="1"/>
      <w:numFmt w:val="bullet"/>
      <w:lvlText w:val="o"/>
      <w:lvlJc w:val="left"/>
      <w:pPr>
        <w:ind w:left="6120" w:hanging="360"/>
      </w:pPr>
      <w:rPr>
        <w:rFonts w:ascii="Courier New" w:hAnsi="Courier New" w:hint="default"/>
      </w:rPr>
    </w:lvl>
    <w:lvl w:ilvl="8" w:tplc="7750C36A">
      <w:start w:val="1"/>
      <w:numFmt w:val="bullet"/>
      <w:lvlText w:val=""/>
      <w:lvlJc w:val="left"/>
      <w:pPr>
        <w:ind w:left="6840" w:hanging="360"/>
      </w:pPr>
      <w:rPr>
        <w:rFonts w:ascii="Wingdings" w:hAnsi="Wingdings" w:hint="default"/>
      </w:rPr>
    </w:lvl>
  </w:abstractNum>
  <w:abstractNum w:abstractNumId="39" w15:restartNumberingAfterBreak="0">
    <w:nsid w:val="617500EE"/>
    <w:multiLevelType w:val="hybridMultilevel"/>
    <w:tmpl w:val="D84A1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A0636E"/>
    <w:multiLevelType w:val="hybridMultilevel"/>
    <w:tmpl w:val="89B8F7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BE7FAE"/>
    <w:multiLevelType w:val="hybridMultilevel"/>
    <w:tmpl w:val="99D05C1E"/>
    <w:lvl w:ilvl="0" w:tplc="6D2EF6DA">
      <w:start w:val="1"/>
      <w:numFmt w:val="bullet"/>
      <w:lvlText w:val=""/>
      <w:lvlJc w:val="left"/>
      <w:pPr>
        <w:ind w:left="720" w:hanging="360"/>
      </w:pPr>
      <w:rPr>
        <w:rFonts w:ascii="Symbol" w:hAnsi="Symbol" w:hint="default"/>
      </w:rPr>
    </w:lvl>
    <w:lvl w:ilvl="1" w:tplc="A2FADBA8">
      <w:start w:val="1"/>
      <w:numFmt w:val="bullet"/>
      <w:lvlText w:val="·"/>
      <w:lvlJc w:val="left"/>
      <w:pPr>
        <w:ind w:left="1440" w:hanging="360"/>
      </w:pPr>
      <w:rPr>
        <w:rFonts w:ascii="Symbol" w:hAnsi="Symbol" w:hint="default"/>
      </w:rPr>
    </w:lvl>
    <w:lvl w:ilvl="2" w:tplc="80AA909E">
      <w:start w:val="1"/>
      <w:numFmt w:val="bullet"/>
      <w:lvlText w:val=""/>
      <w:lvlJc w:val="left"/>
      <w:pPr>
        <w:ind w:left="2160" w:hanging="360"/>
      </w:pPr>
      <w:rPr>
        <w:rFonts w:ascii="Wingdings" w:hAnsi="Wingdings" w:hint="default"/>
      </w:rPr>
    </w:lvl>
    <w:lvl w:ilvl="3" w:tplc="8076AC46">
      <w:start w:val="1"/>
      <w:numFmt w:val="bullet"/>
      <w:lvlText w:val=""/>
      <w:lvlJc w:val="left"/>
      <w:pPr>
        <w:ind w:left="2880" w:hanging="360"/>
      </w:pPr>
      <w:rPr>
        <w:rFonts w:ascii="Symbol" w:hAnsi="Symbol" w:hint="default"/>
      </w:rPr>
    </w:lvl>
    <w:lvl w:ilvl="4" w:tplc="97647650">
      <w:start w:val="1"/>
      <w:numFmt w:val="bullet"/>
      <w:lvlText w:val="o"/>
      <w:lvlJc w:val="left"/>
      <w:pPr>
        <w:ind w:left="3600" w:hanging="360"/>
      </w:pPr>
      <w:rPr>
        <w:rFonts w:ascii="Courier New" w:hAnsi="Courier New" w:hint="default"/>
      </w:rPr>
    </w:lvl>
    <w:lvl w:ilvl="5" w:tplc="4A726DBC">
      <w:start w:val="1"/>
      <w:numFmt w:val="bullet"/>
      <w:lvlText w:val=""/>
      <w:lvlJc w:val="left"/>
      <w:pPr>
        <w:ind w:left="4320" w:hanging="360"/>
      </w:pPr>
      <w:rPr>
        <w:rFonts w:ascii="Wingdings" w:hAnsi="Wingdings" w:hint="default"/>
      </w:rPr>
    </w:lvl>
    <w:lvl w:ilvl="6" w:tplc="386E21B8">
      <w:start w:val="1"/>
      <w:numFmt w:val="bullet"/>
      <w:lvlText w:val=""/>
      <w:lvlJc w:val="left"/>
      <w:pPr>
        <w:ind w:left="5040" w:hanging="360"/>
      </w:pPr>
      <w:rPr>
        <w:rFonts w:ascii="Symbol" w:hAnsi="Symbol" w:hint="default"/>
      </w:rPr>
    </w:lvl>
    <w:lvl w:ilvl="7" w:tplc="11261D24">
      <w:start w:val="1"/>
      <w:numFmt w:val="bullet"/>
      <w:lvlText w:val="o"/>
      <w:lvlJc w:val="left"/>
      <w:pPr>
        <w:ind w:left="5760" w:hanging="360"/>
      </w:pPr>
      <w:rPr>
        <w:rFonts w:ascii="Courier New" w:hAnsi="Courier New" w:hint="default"/>
      </w:rPr>
    </w:lvl>
    <w:lvl w:ilvl="8" w:tplc="2D8479DC">
      <w:start w:val="1"/>
      <w:numFmt w:val="bullet"/>
      <w:lvlText w:val=""/>
      <w:lvlJc w:val="left"/>
      <w:pPr>
        <w:ind w:left="6480" w:hanging="360"/>
      </w:pPr>
      <w:rPr>
        <w:rFonts w:ascii="Wingdings" w:hAnsi="Wingdings" w:hint="default"/>
      </w:rPr>
    </w:lvl>
  </w:abstractNum>
  <w:abstractNum w:abstractNumId="42" w15:restartNumberingAfterBreak="0">
    <w:nsid w:val="6DC270D7"/>
    <w:multiLevelType w:val="hybridMultilevel"/>
    <w:tmpl w:val="890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7520F"/>
    <w:multiLevelType w:val="hybridMultilevel"/>
    <w:tmpl w:val="A99AE510"/>
    <w:lvl w:ilvl="0" w:tplc="5950E51A">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4" w15:restartNumberingAfterBreak="0">
    <w:nsid w:val="7484350A"/>
    <w:multiLevelType w:val="hybridMultilevel"/>
    <w:tmpl w:val="94F882DA"/>
    <w:lvl w:ilvl="0" w:tplc="E962199E">
      <w:start w:val="10"/>
      <w:numFmt w:val="lowerRoman"/>
      <w:lvlText w:val="%1)"/>
      <w:lvlJc w:val="left"/>
      <w:pPr>
        <w:ind w:left="1080" w:hanging="720"/>
      </w:pPr>
      <w:rPr>
        <w:rFonts w:asciiTheme="majorHAnsi" w:eastAsiaTheme="majorEastAsia" w:hAnsiTheme="majorHAnsi" w:cstheme="majorBidi" w:hint="default"/>
        <w:color w:val="365F91"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D438A4"/>
    <w:multiLevelType w:val="hybridMultilevel"/>
    <w:tmpl w:val="2DDA7D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D2C34"/>
    <w:multiLevelType w:val="hybridMultilevel"/>
    <w:tmpl w:val="2D5CA8C2"/>
    <w:lvl w:ilvl="0" w:tplc="BBB83814">
      <w:start w:val="1"/>
      <w:numFmt w:val="bullet"/>
      <w:lvlText w:val=""/>
      <w:lvlJc w:val="left"/>
      <w:pPr>
        <w:ind w:left="1080" w:hanging="360"/>
      </w:pPr>
      <w:rPr>
        <w:rFonts w:ascii="Symbol" w:hAnsi="Symbol" w:hint="default"/>
      </w:rPr>
    </w:lvl>
    <w:lvl w:ilvl="1" w:tplc="C2AE18CC">
      <w:start w:val="1"/>
      <w:numFmt w:val="bullet"/>
      <w:lvlText w:val="o"/>
      <w:lvlJc w:val="left"/>
      <w:pPr>
        <w:ind w:left="1800" w:hanging="360"/>
      </w:pPr>
      <w:rPr>
        <w:rFonts w:ascii="Courier New" w:hAnsi="Courier New" w:hint="default"/>
      </w:rPr>
    </w:lvl>
    <w:lvl w:ilvl="2" w:tplc="C32A931E">
      <w:start w:val="1"/>
      <w:numFmt w:val="bullet"/>
      <w:lvlText w:val=""/>
      <w:lvlJc w:val="left"/>
      <w:pPr>
        <w:ind w:left="2520" w:hanging="360"/>
      </w:pPr>
      <w:rPr>
        <w:rFonts w:ascii="Wingdings" w:hAnsi="Wingdings" w:hint="default"/>
      </w:rPr>
    </w:lvl>
    <w:lvl w:ilvl="3" w:tplc="4CCEDB72">
      <w:start w:val="1"/>
      <w:numFmt w:val="bullet"/>
      <w:lvlText w:val=""/>
      <w:lvlJc w:val="left"/>
      <w:pPr>
        <w:ind w:left="3240" w:hanging="360"/>
      </w:pPr>
      <w:rPr>
        <w:rFonts w:ascii="Symbol" w:hAnsi="Symbol" w:hint="default"/>
      </w:rPr>
    </w:lvl>
    <w:lvl w:ilvl="4" w:tplc="398E4C56">
      <w:start w:val="1"/>
      <w:numFmt w:val="bullet"/>
      <w:lvlText w:val="o"/>
      <w:lvlJc w:val="left"/>
      <w:pPr>
        <w:ind w:left="3960" w:hanging="360"/>
      </w:pPr>
      <w:rPr>
        <w:rFonts w:ascii="Courier New" w:hAnsi="Courier New" w:hint="default"/>
      </w:rPr>
    </w:lvl>
    <w:lvl w:ilvl="5" w:tplc="FC90A85A">
      <w:start w:val="1"/>
      <w:numFmt w:val="bullet"/>
      <w:lvlText w:val=""/>
      <w:lvlJc w:val="left"/>
      <w:pPr>
        <w:ind w:left="4680" w:hanging="360"/>
      </w:pPr>
      <w:rPr>
        <w:rFonts w:ascii="Wingdings" w:hAnsi="Wingdings" w:hint="default"/>
      </w:rPr>
    </w:lvl>
    <w:lvl w:ilvl="6" w:tplc="F2205590">
      <w:start w:val="1"/>
      <w:numFmt w:val="bullet"/>
      <w:lvlText w:val=""/>
      <w:lvlJc w:val="left"/>
      <w:pPr>
        <w:ind w:left="5400" w:hanging="360"/>
      </w:pPr>
      <w:rPr>
        <w:rFonts w:ascii="Symbol" w:hAnsi="Symbol" w:hint="default"/>
      </w:rPr>
    </w:lvl>
    <w:lvl w:ilvl="7" w:tplc="D07A6276">
      <w:start w:val="1"/>
      <w:numFmt w:val="bullet"/>
      <w:lvlText w:val="o"/>
      <w:lvlJc w:val="left"/>
      <w:pPr>
        <w:ind w:left="6120" w:hanging="360"/>
      </w:pPr>
      <w:rPr>
        <w:rFonts w:ascii="Courier New" w:hAnsi="Courier New" w:hint="default"/>
      </w:rPr>
    </w:lvl>
    <w:lvl w:ilvl="8" w:tplc="D3643DB4">
      <w:start w:val="1"/>
      <w:numFmt w:val="bullet"/>
      <w:lvlText w:val=""/>
      <w:lvlJc w:val="left"/>
      <w:pPr>
        <w:ind w:left="6840" w:hanging="360"/>
      </w:pPr>
      <w:rPr>
        <w:rFonts w:ascii="Wingdings" w:hAnsi="Wingdings" w:hint="default"/>
      </w:rPr>
    </w:lvl>
  </w:abstractNum>
  <w:abstractNum w:abstractNumId="47" w15:restartNumberingAfterBreak="0">
    <w:nsid w:val="7EBDB557"/>
    <w:multiLevelType w:val="hybridMultilevel"/>
    <w:tmpl w:val="0F74393C"/>
    <w:lvl w:ilvl="0" w:tplc="1780F986">
      <w:start w:val="1"/>
      <w:numFmt w:val="bullet"/>
      <w:lvlText w:val=""/>
      <w:lvlJc w:val="left"/>
      <w:pPr>
        <w:ind w:left="720" w:hanging="360"/>
      </w:pPr>
      <w:rPr>
        <w:rFonts w:ascii="Symbol" w:hAnsi="Symbol" w:hint="default"/>
      </w:rPr>
    </w:lvl>
    <w:lvl w:ilvl="1" w:tplc="0C543AC4">
      <w:start w:val="1"/>
      <w:numFmt w:val="bullet"/>
      <w:lvlText w:val="·"/>
      <w:lvlJc w:val="left"/>
      <w:pPr>
        <w:ind w:left="1440" w:hanging="360"/>
      </w:pPr>
      <w:rPr>
        <w:rFonts w:ascii="Symbol" w:hAnsi="Symbol" w:hint="default"/>
      </w:rPr>
    </w:lvl>
    <w:lvl w:ilvl="2" w:tplc="EC8E8B9C">
      <w:start w:val="1"/>
      <w:numFmt w:val="bullet"/>
      <w:lvlText w:val=""/>
      <w:lvlJc w:val="left"/>
      <w:pPr>
        <w:ind w:left="2160" w:hanging="360"/>
      </w:pPr>
      <w:rPr>
        <w:rFonts w:ascii="Wingdings" w:hAnsi="Wingdings" w:hint="default"/>
      </w:rPr>
    </w:lvl>
    <w:lvl w:ilvl="3" w:tplc="495CCAC6">
      <w:start w:val="1"/>
      <w:numFmt w:val="bullet"/>
      <w:lvlText w:val=""/>
      <w:lvlJc w:val="left"/>
      <w:pPr>
        <w:ind w:left="2880" w:hanging="360"/>
      </w:pPr>
      <w:rPr>
        <w:rFonts w:ascii="Symbol" w:hAnsi="Symbol" w:hint="default"/>
      </w:rPr>
    </w:lvl>
    <w:lvl w:ilvl="4" w:tplc="93769C9A">
      <w:start w:val="1"/>
      <w:numFmt w:val="bullet"/>
      <w:lvlText w:val="o"/>
      <w:lvlJc w:val="left"/>
      <w:pPr>
        <w:ind w:left="3600" w:hanging="360"/>
      </w:pPr>
      <w:rPr>
        <w:rFonts w:ascii="Courier New" w:hAnsi="Courier New" w:hint="default"/>
      </w:rPr>
    </w:lvl>
    <w:lvl w:ilvl="5" w:tplc="4AC850BC">
      <w:start w:val="1"/>
      <w:numFmt w:val="bullet"/>
      <w:lvlText w:val=""/>
      <w:lvlJc w:val="left"/>
      <w:pPr>
        <w:ind w:left="4320" w:hanging="360"/>
      </w:pPr>
      <w:rPr>
        <w:rFonts w:ascii="Wingdings" w:hAnsi="Wingdings" w:hint="default"/>
      </w:rPr>
    </w:lvl>
    <w:lvl w:ilvl="6" w:tplc="D4788A8A">
      <w:start w:val="1"/>
      <w:numFmt w:val="bullet"/>
      <w:lvlText w:val=""/>
      <w:lvlJc w:val="left"/>
      <w:pPr>
        <w:ind w:left="5040" w:hanging="360"/>
      </w:pPr>
      <w:rPr>
        <w:rFonts w:ascii="Symbol" w:hAnsi="Symbol" w:hint="default"/>
      </w:rPr>
    </w:lvl>
    <w:lvl w:ilvl="7" w:tplc="68D06038">
      <w:start w:val="1"/>
      <w:numFmt w:val="bullet"/>
      <w:lvlText w:val="o"/>
      <w:lvlJc w:val="left"/>
      <w:pPr>
        <w:ind w:left="5760" w:hanging="360"/>
      </w:pPr>
      <w:rPr>
        <w:rFonts w:ascii="Courier New" w:hAnsi="Courier New" w:hint="default"/>
      </w:rPr>
    </w:lvl>
    <w:lvl w:ilvl="8" w:tplc="A2D8DE16">
      <w:start w:val="1"/>
      <w:numFmt w:val="bullet"/>
      <w:lvlText w:val=""/>
      <w:lvlJc w:val="left"/>
      <w:pPr>
        <w:ind w:left="6480" w:hanging="360"/>
      </w:pPr>
      <w:rPr>
        <w:rFonts w:ascii="Wingdings" w:hAnsi="Wingdings" w:hint="default"/>
      </w:rPr>
    </w:lvl>
  </w:abstractNum>
  <w:num w:numId="1" w16cid:durableId="2005279831">
    <w:abstractNumId w:val="16"/>
  </w:num>
  <w:num w:numId="2" w16cid:durableId="368723859">
    <w:abstractNumId w:val="35"/>
  </w:num>
  <w:num w:numId="3" w16cid:durableId="2091852449">
    <w:abstractNumId w:val="47"/>
  </w:num>
  <w:num w:numId="4" w16cid:durableId="1971473282">
    <w:abstractNumId w:val="41"/>
  </w:num>
  <w:num w:numId="5" w16cid:durableId="1858807674">
    <w:abstractNumId w:val="18"/>
  </w:num>
  <w:num w:numId="6" w16cid:durableId="2045321437">
    <w:abstractNumId w:val="15"/>
  </w:num>
  <w:num w:numId="7" w16cid:durableId="1558398875">
    <w:abstractNumId w:val="22"/>
  </w:num>
  <w:num w:numId="8" w16cid:durableId="1808274643">
    <w:abstractNumId w:val="30"/>
  </w:num>
  <w:num w:numId="9" w16cid:durableId="817115386">
    <w:abstractNumId w:val="37"/>
  </w:num>
  <w:num w:numId="10" w16cid:durableId="32191835">
    <w:abstractNumId w:val="9"/>
  </w:num>
  <w:num w:numId="11" w16cid:durableId="1527988661">
    <w:abstractNumId w:val="20"/>
  </w:num>
  <w:num w:numId="12" w16cid:durableId="1122991153">
    <w:abstractNumId w:val="17"/>
  </w:num>
  <w:num w:numId="13" w16cid:durableId="1433162987">
    <w:abstractNumId w:val="8"/>
  </w:num>
  <w:num w:numId="14" w16cid:durableId="1580939402">
    <w:abstractNumId w:val="34"/>
  </w:num>
  <w:num w:numId="15" w16cid:durableId="1558971594">
    <w:abstractNumId w:val="4"/>
  </w:num>
  <w:num w:numId="16" w16cid:durableId="1568304047">
    <w:abstractNumId w:val="6"/>
  </w:num>
  <w:num w:numId="17" w16cid:durableId="732581075">
    <w:abstractNumId w:val="2"/>
  </w:num>
  <w:num w:numId="18" w16cid:durableId="2064596679">
    <w:abstractNumId w:val="43"/>
  </w:num>
  <w:num w:numId="19" w16cid:durableId="1548293548">
    <w:abstractNumId w:val="44"/>
  </w:num>
  <w:num w:numId="20" w16cid:durableId="1125545358">
    <w:abstractNumId w:val="3"/>
  </w:num>
  <w:num w:numId="21" w16cid:durableId="1740009558">
    <w:abstractNumId w:val="12"/>
  </w:num>
  <w:num w:numId="22" w16cid:durableId="1000500227">
    <w:abstractNumId w:val="28"/>
  </w:num>
  <w:num w:numId="23" w16cid:durableId="1607614847">
    <w:abstractNumId w:val="10"/>
  </w:num>
  <w:num w:numId="24" w16cid:durableId="739866361">
    <w:abstractNumId w:val="25"/>
  </w:num>
  <w:num w:numId="25" w16cid:durableId="894505550">
    <w:abstractNumId w:val="26"/>
  </w:num>
  <w:num w:numId="26" w16cid:durableId="1127040341">
    <w:abstractNumId w:val="36"/>
  </w:num>
  <w:num w:numId="27" w16cid:durableId="1684548778">
    <w:abstractNumId w:val="46"/>
  </w:num>
  <w:num w:numId="28" w16cid:durableId="1780490456">
    <w:abstractNumId w:val="38"/>
  </w:num>
  <w:num w:numId="29" w16cid:durableId="1147698913">
    <w:abstractNumId w:val="14"/>
  </w:num>
  <w:num w:numId="30" w16cid:durableId="188953365">
    <w:abstractNumId w:val="7"/>
  </w:num>
  <w:num w:numId="31" w16cid:durableId="1523475678">
    <w:abstractNumId w:val="0"/>
  </w:num>
  <w:num w:numId="32" w16cid:durableId="310718825">
    <w:abstractNumId w:val="13"/>
  </w:num>
  <w:num w:numId="33" w16cid:durableId="46615709">
    <w:abstractNumId w:val="40"/>
  </w:num>
  <w:num w:numId="34" w16cid:durableId="520315433">
    <w:abstractNumId w:val="1"/>
  </w:num>
  <w:num w:numId="35" w16cid:durableId="781605325">
    <w:abstractNumId w:val="24"/>
  </w:num>
  <w:num w:numId="36" w16cid:durableId="1416976569">
    <w:abstractNumId w:val="45"/>
  </w:num>
  <w:num w:numId="37" w16cid:durableId="1509563046">
    <w:abstractNumId w:val="27"/>
  </w:num>
  <w:num w:numId="38" w16cid:durableId="1803378845">
    <w:abstractNumId w:val="39"/>
  </w:num>
  <w:num w:numId="39" w16cid:durableId="1633975113">
    <w:abstractNumId w:val="31"/>
  </w:num>
  <w:num w:numId="40" w16cid:durableId="144665424">
    <w:abstractNumId w:val="32"/>
  </w:num>
  <w:num w:numId="41" w16cid:durableId="1351564825">
    <w:abstractNumId w:val="33"/>
  </w:num>
  <w:num w:numId="42" w16cid:durableId="412702776">
    <w:abstractNumId w:val="23"/>
  </w:num>
  <w:num w:numId="43" w16cid:durableId="127164053">
    <w:abstractNumId w:val="11"/>
  </w:num>
  <w:num w:numId="44" w16cid:durableId="1376077627">
    <w:abstractNumId w:val="14"/>
  </w:num>
  <w:num w:numId="45" w16cid:durableId="63919473">
    <w:abstractNumId w:val="29"/>
  </w:num>
  <w:num w:numId="46" w16cid:durableId="852494800">
    <w:abstractNumId w:val="21"/>
  </w:num>
  <w:num w:numId="47" w16cid:durableId="577711317">
    <w:abstractNumId w:val="19"/>
  </w:num>
  <w:num w:numId="48" w16cid:durableId="1923559982">
    <w:abstractNumId w:val="5"/>
  </w:num>
  <w:num w:numId="49" w16cid:durableId="65887383">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BA"/>
    <w:rsid w:val="00000133"/>
    <w:rsid w:val="0000359B"/>
    <w:rsid w:val="000057BC"/>
    <w:rsid w:val="00007C97"/>
    <w:rsid w:val="00010BC5"/>
    <w:rsid w:val="000139BE"/>
    <w:rsid w:val="000145AB"/>
    <w:rsid w:val="00016D36"/>
    <w:rsid w:val="000179DA"/>
    <w:rsid w:val="00020FFA"/>
    <w:rsid w:val="00021610"/>
    <w:rsid w:val="000252D4"/>
    <w:rsid w:val="00025418"/>
    <w:rsid w:val="000274A3"/>
    <w:rsid w:val="000278B7"/>
    <w:rsid w:val="0002CE90"/>
    <w:rsid w:val="000303DD"/>
    <w:rsid w:val="00030BFA"/>
    <w:rsid w:val="0003121B"/>
    <w:rsid w:val="00033B26"/>
    <w:rsid w:val="00036032"/>
    <w:rsid w:val="00036DEF"/>
    <w:rsid w:val="00037F12"/>
    <w:rsid w:val="000400C3"/>
    <w:rsid w:val="0004470D"/>
    <w:rsid w:val="00045CFE"/>
    <w:rsid w:val="00045E87"/>
    <w:rsid w:val="00051FEE"/>
    <w:rsid w:val="00052D8D"/>
    <w:rsid w:val="000534AF"/>
    <w:rsid w:val="00053595"/>
    <w:rsid w:val="000605A2"/>
    <w:rsid w:val="00064E18"/>
    <w:rsid w:val="00065920"/>
    <w:rsid w:val="00073FB9"/>
    <w:rsid w:val="0007683C"/>
    <w:rsid w:val="00077DB4"/>
    <w:rsid w:val="00081FF1"/>
    <w:rsid w:val="00082127"/>
    <w:rsid w:val="000857F7"/>
    <w:rsid w:val="00087DD4"/>
    <w:rsid w:val="000A1D5A"/>
    <w:rsid w:val="000A4237"/>
    <w:rsid w:val="000A477D"/>
    <w:rsid w:val="000A4A11"/>
    <w:rsid w:val="000B0C83"/>
    <w:rsid w:val="000B0DF1"/>
    <w:rsid w:val="000B12FE"/>
    <w:rsid w:val="000B2D2A"/>
    <w:rsid w:val="000B36FC"/>
    <w:rsid w:val="000B6366"/>
    <w:rsid w:val="000B6570"/>
    <w:rsid w:val="000C0171"/>
    <w:rsid w:val="000C2363"/>
    <w:rsid w:val="000C69CF"/>
    <w:rsid w:val="000C74AF"/>
    <w:rsid w:val="000C74EE"/>
    <w:rsid w:val="000C789A"/>
    <w:rsid w:val="000D122A"/>
    <w:rsid w:val="000D1804"/>
    <w:rsid w:val="000D1F81"/>
    <w:rsid w:val="000D2D20"/>
    <w:rsid w:val="000D3B50"/>
    <w:rsid w:val="000D5BA2"/>
    <w:rsid w:val="000D5E56"/>
    <w:rsid w:val="000E01C3"/>
    <w:rsid w:val="000E0532"/>
    <w:rsid w:val="000E2668"/>
    <w:rsid w:val="000E28AD"/>
    <w:rsid w:val="000E4C32"/>
    <w:rsid w:val="000F00B9"/>
    <w:rsid w:val="000F073A"/>
    <w:rsid w:val="000F3B08"/>
    <w:rsid w:val="000F3B70"/>
    <w:rsid w:val="000F5C72"/>
    <w:rsid w:val="000F77E0"/>
    <w:rsid w:val="00100518"/>
    <w:rsid w:val="00100529"/>
    <w:rsid w:val="001061A0"/>
    <w:rsid w:val="00106EF4"/>
    <w:rsid w:val="0010773E"/>
    <w:rsid w:val="00112D42"/>
    <w:rsid w:val="0011772C"/>
    <w:rsid w:val="00122682"/>
    <w:rsid w:val="00124012"/>
    <w:rsid w:val="00124A51"/>
    <w:rsid w:val="001307DA"/>
    <w:rsid w:val="00133890"/>
    <w:rsid w:val="00136403"/>
    <w:rsid w:val="00136AC7"/>
    <w:rsid w:val="00137C94"/>
    <w:rsid w:val="00137F5B"/>
    <w:rsid w:val="00139654"/>
    <w:rsid w:val="00144F2D"/>
    <w:rsid w:val="00145E81"/>
    <w:rsid w:val="00146485"/>
    <w:rsid w:val="0014655E"/>
    <w:rsid w:val="00152DD6"/>
    <w:rsid w:val="001538BC"/>
    <w:rsid w:val="001548F1"/>
    <w:rsid w:val="00155F72"/>
    <w:rsid w:val="00156C9C"/>
    <w:rsid w:val="00160897"/>
    <w:rsid w:val="00161D1E"/>
    <w:rsid w:val="001625E1"/>
    <w:rsid w:val="00162D0F"/>
    <w:rsid w:val="00167356"/>
    <w:rsid w:val="00170B3C"/>
    <w:rsid w:val="00175E05"/>
    <w:rsid w:val="00176A87"/>
    <w:rsid w:val="00185EF4"/>
    <w:rsid w:val="00187134"/>
    <w:rsid w:val="00190AD3"/>
    <w:rsid w:val="001938B6"/>
    <w:rsid w:val="00194481"/>
    <w:rsid w:val="00194708"/>
    <w:rsid w:val="001A2381"/>
    <w:rsid w:val="001A313F"/>
    <w:rsid w:val="001A5F33"/>
    <w:rsid w:val="001A6398"/>
    <w:rsid w:val="001B2BEA"/>
    <w:rsid w:val="001B40EA"/>
    <w:rsid w:val="001B51F2"/>
    <w:rsid w:val="001C043E"/>
    <w:rsid w:val="001C2D46"/>
    <w:rsid w:val="001C4E5C"/>
    <w:rsid w:val="001C6A64"/>
    <w:rsid w:val="001C7A6C"/>
    <w:rsid w:val="001D18BF"/>
    <w:rsid w:val="001D5FFA"/>
    <w:rsid w:val="001D6168"/>
    <w:rsid w:val="001E1A46"/>
    <w:rsid w:val="001E2D00"/>
    <w:rsid w:val="001E4288"/>
    <w:rsid w:val="001E51FF"/>
    <w:rsid w:val="001E5772"/>
    <w:rsid w:val="001E664A"/>
    <w:rsid w:val="001F0C0E"/>
    <w:rsid w:val="001F0FAF"/>
    <w:rsid w:val="001F1EFC"/>
    <w:rsid w:val="001F3083"/>
    <w:rsid w:val="001F5AB1"/>
    <w:rsid w:val="0020687B"/>
    <w:rsid w:val="002113B4"/>
    <w:rsid w:val="00212542"/>
    <w:rsid w:val="00212EE1"/>
    <w:rsid w:val="002131F6"/>
    <w:rsid w:val="00213B64"/>
    <w:rsid w:val="002143A8"/>
    <w:rsid w:val="00214AC3"/>
    <w:rsid w:val="00215CD4"/>
    <w:rsid w:val="00217750"/>
    <w:rsid w:val="00220443"/>
    <w:rsid w:val="00221CEC"/>
    <w:rsid w:val="00226303"/>
    <w:rsid w:val="00227BEA"/>
    <w:rsid w:val="00227E54"/>
    <w:rsid w:val="00231FD4"/>
    <w:rsid w:val="0023279A"/>
    <w:rsid w:val="0024125A"/>
    <w:rsid w:val="00241E19"/>
    <w:rsid w:val="0024747E"/>
    <w:rsid w:val="002507C1"/>
    <w:rsid w:val="002527B3"/>
    <w:rsid w:val="0025495A"/>
    <w:rsid w:val="00254F39"/>
    <w:rsid w:val="00256FC1"/>
    <w:rsid w:val="002605EB"/>
    <w:rsid w:val="0026511E"/>
    <w:rsid w:val="00267846"/>
    <w:rsid w:val="00267F4C"/>
    <w:rsid w:val="00273A4A"/>
    <w:rsid w:val="0027425F"/>
    <w:rsid w:val="0027442B"/>
    <w:rsid w:val="00274700"/>
    <w:rsid w:val="00275D62"/>
    <w:rsid w:val="00277475"/>
    <w:rsid w:val="00277A79"/>
    <w:rsid w:val="00277E1C"/>
    <w:rsid w:val="00285A66"/>
    <w:rsid w:val="002875F9"/>
    <w:rsid w:val="00290D0D"/>
    <w:rsid w:val="002914DA"/>
    <w:rsid w:val="00292B43"/>
    <w:rsid w:val="00294BB9"/>
    <w:rsid w:val="00295B4C"/>
    <w:rsid w:val="00295C2A"/>
    <w:rsid w:val="00296E5C"/>
    <w:rsid w:val="002A1FCC"/>
    <w:rsid w:val="002A6576"/>
    <w:rsid w:val="002A75D9"/>
    <w:rsid w:val="002B0B32"/>
    <w:rsid w:val="002B1BAF"/>
    <w:rsid w:val="002B25BF"/>
    <w:rsid w:val="002B4165"/>
    <w:rsid w:val="002B7A5B"/>
    <w:rsid w:val="002B7B76"/>
    <w:rsid w:val="002B7FAA"/>
    <w:rsid w:val="002C4093"/>
    <w:rsid w:val="002C5058"/>
    <w:rsid w:val="002C620B"/>
    <w:rsid w:val="002D441C"/>
    <w:rsid w:val="002D5F26"/>
    <w:rsid w:val="002E153C"/>
    <w:rsid w:val="002E429E"/>
    <w:rsid w:val="002E70F8"/>
    <w:rsid w:val="002F066A"/>
    <w:rsid w:val="002F14A3"/>
    <w:rsid w:val="002F68BC"/>
    <w:rsid w:val="00300687"/>
    <w:rsid w:val="00305DF5"/>
    <w:rsid w:val="003068DB"/>
    <w:rsid w:val="0031072B"/>
    <w:rsid w:val="00311E33"/>
    <w:rsid w:val="003148E4"/>
    <w:rsid w:val="003150A0"/>
    <w:rsid w:val="00316797"/>
    <w:rsid w:val="00316F6A"/>
    <w:rsid w:val="00322473"/>
    <w:rsid w:val="0032437B"/>
    <w:rsid w:val="00325F89"/>
    <w:rsid w:val="00327F7C"/>
    <w:rsid w:val="0033006D"/>
    <w:rsid w:val="00333F1B"/>
    <w:rsid w:val="00345A1A"/>
    <w:rsid w:val="00346250"/>
    <w:rsid w:val="00346635"/>
    <w:rsid w:val="00354604"/>
    <w:rsid w:val="00356C95"/>
    <w:rsid w:val="00361171"/>
    <w:rsid w:val="00362A89"/>
    <w:rsid w:val="00364325"/>
    <w:rsid w:val="003668AD"/>
    <w:rsid w:val="00367B1A"/>
    <w:rsid w:val="00367B45"/>
    <w:rsid w:val="00371F38"/>
    <w:rsid w:val="00371FE8"/>
    <w:rsid w:val="0037388C"/>
    <w:rsid w:val="00374E22"/>
    <w:rsid w:val="00376B03"/>
    <w:rsid w:val="00381307"/>
    <w:rsid w:val="003819C1"/>
    <w:rsid w:val="00382085"/>
    <w:rsid w:val="003859D4"/>
    <w:rsid w:val="00385D0B"/>
    <w:rsid w:val="00391F5A"/>
    <w:rsid w:val="0039411A"/>
    <w:rsid w:val="00396498"/>
    <w:rsid w:val="003A51C7"/>
    <w:rsid w:val="003A6292"/>
    <w:rsid w:val="003A6C12"/>
    <w:rsid w:val="003A79D7"/>
    <w:rsid w:val="003A79E3"/>
    <w:rsid w:val="003B119A"/>
    <w:rsid w:val="003B384F"/>
    <w:rsid w:val="003B3B36"/>
    <w:rsid w:val="003B60D1"/>
    <w:rsid w:val="003B6B55"/>
    <w:rsid w:val="003C584A"/>
    <w:rsid w:val="003D05B0"/>
    <w:rsid w:val="003D3709"/>
    <w:rsid w:val="003D425B"/>
    <w:rsid w:val="003D6753"/>
    <w:rsid w:val="003E037D"/>
    <w:rsid w:val="003E596E"/>
    <w:rsid w:val="00402350"/>
    <w:rsid w:val="00412846"/>
    <w:rsid w:val="00412F6D"/>
    <w:rsid w:val="0042065F"/>
    <w:rsid w:val="004212E8"/>
    <w:rsid w:val="00421B9B"/>
    <w:rsid w:val="00423844"/>
    <w:rsid w:val="004260BA"/>
    <w:rsid w:val="0043043B"/>
    <w:rsid w:val="004333F8"/>
    <w:rsid w:val="00435051"/>
    <w:rsid w:val="004353E4"/>
    <w:rsid w:val="0043717B"/>
    <w:rsid w:val="0043784A"/>
    <w:rsid w:val="004405A3"/>
    <w:rsid w:val="0044094F"/>
    <w:rsid w:val="00441888"/>
    <w:rsid w:val="00443A0C"/>
    <w:rsid w:val="00445969"/>
    <w:rsid w:val="00445DB3"/>
    <w:rsid w:val="004464D4"/>
    <w:rsid w:val="00451671"/>
    <w:rsid w:val="00452F25"/>
    <w:rsid w:val="00454352"/>
    <w:rsid w:val="00454E03"/>
    <w:rsid w:val="004579BA"/>
    <w:rsid w:val="00460147"/>
    <w:rsid w:val="004613EC"/>
    <w:rsid w:val="00462C51"/>
    <w:rsid w:val="00467C45"/>
    <w:rsid w:val="0047071E"/>
    <w:rsid w:val="00471E23"/>
    <w:rsid w:val="004725D8"/>
    <w:rsid w:val="0047285D"/>
    <w:rsid w:val="00472B9C"/>
    <w:rsid w:val="00474298"/>
    <w:rsid w:val="00475791"/>
    <w:rsid w:val="0047657C"/>
    <w:rsid w:val="00481309"/>
    <w:rsid w:val="00482073"/>
    <w:rsid w:val="00484D6B"/>
    <w:rsid w:val="00485813"/>
    <w:rsid w:val="00486D97"/>
    <w:rsid w:val="00487F59"/>
    <w:rsid w:val="00492584"/>
    <w:rsid w:val="00492949"/>
    <w:rsid w:val="00494293"/>
    <w:rsid w:val="0049512A"/>
    <w:rsid w:val="00495D2E"/>
    <w:rsid w:val="00497430"/>
    <w:rsid w:val="00497A75"/>
    <w:rsid w:val="004A0014"/>
    <w:rsid w:val="004A3C82"/>
    <w:rsid w:val="004A535E"/>
    <w:rsid w:val="004A68C2"/>
    <w:rsid w:val="004A7D12"/>
    <w:rsid w:val="004B5BFC"/>
    <w:rsid w:val="004B6130"/>
    <w:rsid w:val="004B7B38"/>
    <w:rsid w:val="004C2578"/>
    <w:rsid w:val="004C4A20"/>
    <w:rsid w:val="004C602C"/>
    <w:rsid w:val="004C6D3F"/>
    <w:rsid w:val="004C7C79"/>
    <w:rsid w:val="004D32A7"/>
    <w:rsid w:val="004D5739"/>
    <w:rsid w:val="004DCDBB"/>
    <w:rsid w:val="004E02B7"/>
    <w:rsid w:val="004E0B32"/>
    <w:rsid w:val="004E2001"/>
    <w:rsid w:val="004F22A7"/>
    <w:rsid w:val="004F4331"/>
    <w:rsid w:val="005010DF"/>
    <w:rsid w:val="005020EF"/>
    <w:rsid w:val="005040E3"/>
    <w:rsid w:val="005159E0"/>
    <w:rsid w:val="00515AE7"/>
    <w:rsid w:val="00534BE0"/>
    <w:rsid w:val="0053735E"/>
    <w:rsid w:val="00540C39"/>
    <w:rsid w:val="0054287B"/>
    <w:rsid w:val="0054312C"/>
    <w:rsid w:val="00543758"/>
    <w:rsid w:val="005479D5"/>
    <w:rsid w:val="00552EE3"/>
    <w:rsid w:val="005531FF"/>
    <w:rsid w:val="005540A5"/>
    <w:rsid w:val="005540D7"/>
    <w:rsid w:val="00555699"/>
    <w:rsid w:val="00555D04"/>
    <w:rsid w:val="0055BB41"/>
    <w:rsid w:val="005609BC"/>
    <w:rsid w:val="00561253"/>
    <w:rsid w:val="005705D4"/>
    <w:rsid w:val="005802DA"/>
    <w:rsid w:val="00587E64"/>
    <w:rsid w:val="00590687"/>
    <w:rsid w:val="00591845"/>
    <w:rsid w:val="005972FE"/>
    <w:rsid w:val="00597FB7"/>
    <w:rsid w:val="005A0CC6"/>
    <w:rsid w:val="005A3652"/>
    <w:rsid w:val="005A651E"/>
    <w:rsid w:val="005A7994"/>
    <w:rsid w:val="005AC2EA"/>
    <w:rsid w:val="005B16F6"/>
    <w:rsid w:val="005B1700"/>
    <w:rsid w:val="005B2167"/>
    <w:rsid w:val="005B43CF"/>
    <w:rsid w:val="005B546A"/>
    <w:rsid w:val="005B56C1"/>
    <w:rsid w:val="005B5BF9"/>
    <w:rsid w:val="005C2344"/>
    <w:rsid w:val="005C3873"/>
    <w:rsid w:val="005C3D57"/>
    <w:rsid w:val="005C543C"/>
    <w:rsid w:val="005C7659"/>
    <w:rsid w:val="005D045E"/>
    <w:rsid w:val="005D2662"/>
    <w:rsid w:val="005D6B4A"/>
    <w:rsid w:val="005D7359"/>
    <w:rsid w:val="005D7E58"/>
    <w:rsid w:val="005E18F5"/>
    <w:rsid w:val="005E1DD2"/>
    <w:rsid w:val="005E1EBC"/>
    <w:rsid w:val="005E27CE"/>
    <w:rsid w:val="005E58D1"/>
    <w:rsid w:val="005E64C7"/>
    <w:rsid w:val="005F0109"/>
    <w:rsid w:val="005F2B5E"/>
    <w:rsid w:val="005F3346"/>
    <w:rsid w:val="005F367A"/>
    <w:rsid w:val="005F4A25"/>
    <w:rsid w:val="005F5DDB"/>
    <w:rsid w:val="005F62E8"/>
    <w:rsid w:val="005F7754"/>
    <w:rsid w:val="005F7A90"/>
    <w:rsid w:val="00601767"/>
    <w:rsid w:val="0060425A"/>
    <w:rsid w:val="00607364"/>
    <w:rsid w:val="00611614"/>
    <w:rsid w:val="00615356"/>
    <w:rsid w:val="00615B07"/>
    <w:rsid w:val="0061655C"/>
    <w:rsid w:val="00622908"/>
    <w:rsid w:val="00622C57"/>
    <w:rsid w:val="006232B2"/>
    <w:rsid w:val="006243AC"/>
    <w:rsid w:val="00625D1D"/>
    <w:rsid w:val="00627578"/>
    <w:rsid w:val="0062785A"/>
    <w:rsid w:val="00627B2D"/>
    <w:rsid w:val="00630F1F"/>
    <w:rsid w:val="00632803"/>
    <w:rsid w:val="00633758"/>
    <w:rsid w:val="006345B7"/>
    <w:rsid w:val="006354D7"/>
    <w:rsid w:val="006358A1"/>
    <w:rsid w:val="00636545"/>
    <w:rsid w:val="006435DD"/>
    <w:rsid w:val="00643BDF"/>
    <w:rsid w:val="00644903"/>
    <w:rsid w:val="00651B30"/>
    <w:rsid w:val="00655417"/>
    <w:rsid w:val="00660C26"/>
    <w:rsid w:val="006616F6"/>
    <w:rsid w:val="00663AD2"/>
    <w:rsid w:val="00664124"/>
    <w:rsid w:val="0066416A"/>
    <w:rsid w:val="00666D8D"/>
    <w:rsid w:val="00670481"/>
    <w:rsid w:val="006744DE"/>
    <w:rsid w:val="00681E32"/>
    <w:rsid w:val="00685ABB"/>
    <w:rsid w:val="00690A66"/>
    <w:rsid w:val="00691988"/>
    <w:rsid w:val="00691B7E"/>
    <w:rsid w:val="006930CC"/>
    <w:rsid w:val="0069469E"/>
    <w:rsid w:val="006A0B01"/>
    <w:rsid w:val="006A1983"/>
    <w:rsid w:val="006B0941"/>
    <w:rsid w:val="006B5824"/>
    <w:rsid w:val="006B5E02"/>
    <w:rsid w:val="006C013D"/>
    <w:rsid w:val="006C02FC"/>
    <w:rsid w:val="006C4547"/>
    <w:rsid w:val="006C6011"/>
    <w:rsid w:val="006D53A5"/>
    <w:rsid w:val="006D693B"/>
    <w:rsid w:val="006E6BF5"/>
    <w:rsid w:val="006F209F"/>
    <w:rsid w:val="006F29F7"/>
    <w:rsid w:val="006F623B"/>
    <w:rsid w:val="006F6C13"/>
    <w:rsid w:val="0070358E"/>
    <w:rsid w:val="00705D72"/>
    <w:rsid w:val="00706FDA"/>
    <w:rsid w:val="00714F3C"/>
    <w:rsid w:val="00715A16"/>
    <w:rsid w:val="00717A2E"/>
    <w:rsid w:val="00721514"/>
    <w:rsid w:val="00724E3F"/>
    <w:rsid w:val="00730A46"/>
    <w:rsid w:val="00730CB7"/>
    <w:rsid w:val="0073248C"/>
    <w:rsid w:val="007344A6"/>
    <w:rsid w:val="00734667"/>
    <w:rsid w:val="0073674D"/>
    <w:rsid w:val="00737E40"/>
    <w:rsid w:val="0074014A"/>
    <w:rsid w:val="0074184D"/>
    <w:rsid w:val="00741AD1"/>
    <w:rsid w:val="00741AE9"/>
    <w:rsid w:val="00742F86"/>
    <w:rsid w:val="00746DFA"/>
    <w:rsid w:val="00747BCF"/>
    <w:rsid w:val="00751EB1"/>
    <w:rsid w:val="00757162"/>
    <w:rsid w:val="00761A48"/>
    <w:rsid w:val="00761A6D"/>
    <w:rsid w:val="00763752"/>
    <w:rsid w:val="0076566B"/>
    <w:rsid w:val="00765797"/>
    <w:rsid w:val="00767404"/>
    <w:rsid w:val="0077093E"/>
    <w:rsid w:val="007715DC"/>
    <w:rsid w:val="007723B2"/>
    <w:rsid w:val="00775FEB"/>
    <w:rsid w:val="0077770F"/>
    <w:rsid w:val="007844C6"/>
    <w:rsid w:val="00790EAD"/>
    <w:rsid w:val="00792F4E"/>
    <w:rsid w:val="00794C91"/>
    <w:rsid w:val="00796584"/>
    <w:rsid w:val="007A460B"/>
    <w:rsid w:val="007A62E0"/>
    <w:rsid w:val="007A76D0"/>
    <w:rsid w:val="007B1C99"/>
    <w:rsid w:val="007B2000"/>
    <w:rsid w:val="007B2F35"/>
    <w:rsid w:val="007C1A0A"/>
    <w:rsid w:val="007C1A57"/>
    <w:rsid w:val="007C1CAC"/>
    <w:rsid w:val="007C2BA9"/>
    <w:rsid w:val="007C3A25"/>
    <w:rsid w:val="007C67B5"/>
    <w:rsid w:val="007D2D1E"/>
    <w:rsid w:val="007E12E1"/>
    <w:rsid w:val="007E15B6"/>
    <w:rsid w:val="007E2BC5"/>
    <w:rsid w:val="007E6EAA"/>
    <w:rsid w:val="007F04E6"/>
    <w:rsid w:val="007F1F71"/>
    <w:rsid w:val="007F555A"/>
    <w:rsid w:val="007F6DD3"/>
    <w:rsid w:val="008005E6"/>
    <w:rsid w:val="008008F3"/>
    <w:rsid w:val="00803C5D"/>
    <w:rsid w:val="008069A3"/>
    <w:rsid w:val="008072E6"/>
    <w:rsid w:val="008115E9"/>
    <w:rsid w:val="008125F2"/>
    <w:rsid w:val="00820ABF"/>
    <w:rsid w:val="00821DB4"/>
    <w:rsid w:val="00822E71"/>
    <w:rsid w:val="008233A9"/>
    <w:rsid w:val="008250DF"/>
    <w:rsid w:val="008277D4"/>
    <w:rsid w:val="00827AD4"/>
    <w:rsid w:val="00831894"/>
    <w:rsid w:val="0083194C"/>
    <w:rsid w:val="00831AE8"/>
    <w:rsid w:val="00837493"/>
    <w:rsid w:val="0084031D"/>
    <w:rsid w:val="00841ACE"/>
    <w:rsid w:val="00842BDD"/>
    <w:rsid w:val="00844052"/>
    <w:rsid w:val="008441D9"/>
    <w:rsid w:val="008453F6"/>
    <w:rsid w:val="00850C01"/>
    <w:rsid w:val="00851287"/>
    <w:rsid w:val="00857ED0"/>
    <w:rsid w:val="008613AD"/>
    <w:rsid w:val="00861B8E"/>
    <w:rsid w:val="00863326"/>
    <w:rsid w:val="00867AAB"/>
    <w:rsid w:val="0086CC5A"/>
    <w:rsid w:val="008703A0"/>
    <w:rsid w:val="00871039"/>
    <w:rsid w:val="00872A10"/>
    <w:rsid w:val="00873B84"/>
    <w:rsid w:val="008866EE"/>
    <w:rsid w:val="0088689C"/>
    <w:rsid w:val="00887A60"/>
    <w:rsid w:val="00891834"/>
    <w:rsid w:val="008951CF"/>
    <w:rsid w:val="0089538D"/>
    <w:rsid w:val="008A0AF2"/>
    <w:rsid w:val="008A1B14"/>
    <w:rsid w:val="008A2B06"/>
    <w:rsid w:val="008A43E3"/>
    <w:rsid w:val="008A69AD"/>
    <w:rsid w:val="008A6C27"/>
    <w:rsid w:val="008B0040"/>
    <w:rsid w:val="008B1DFF"/>
    <w:rsid w:val="008B691E"/>
    <w:rsid w:val="008B69B4"/>
    <w:rsid w:val="008B6AAD"/>
    <w:rsid w:val="008C3431"/>
    <w:rsid w:val="008C6251"/>
    <w:rsid w:val="008C74BA"/>
    <w:rsid w:val="008D18E0"/>
    <w:rsid w:val="008D522E"/>
    <w:rsid w:val="008D5424"/>
    <w:rsid w:val="008D613A"/>
    <w:rsid w:val="008D6C75"/>
    <w:rsid w:val="008D6CF2"/>
    <w:rsid w:val="008E2CF6"/>
    <w:rsid w:val="008E4029"/>
    <w:rsid w:val="008E4AFE"/>
    <w:rsid w:val="008E583B"/>
    <w:rsid w:val="008E7A08"/>
    <w:rsid w:val="008F0E04"/>
    <w:rsid w:val="008F1F07"/>
    <w:rsid w:val="008F2F3E"/>
    <w:rsid w:val="008F445D"/>
    <w:rsid w:val="008F68A9"/>
    <w:rsid w:val="008F7878"/>
    <w:rsid w:val="00902770"/>
    <w:rsid w:val="00903237"/>
    <w:rsid w:val="00910E2C"/>
    <w:rsid w:val="00914D4D"/>
    <w:rsid w:val="00915F78"/>
    <w:rsid w:val="0091663B"/>
    <w:rsid w:val="00916AAE"/>
    <w:rsid w:val="00916D8E"/>
    <w:rsid w:val="00916F64"/>
    <w:rsid w:val="009211F9"/>
    <w:rsid w:val="009261A8"/>
    <w:rsid w:val="009305BE"/>
    <w:rsid w:val="009362A6"/>
    <w:rsid w:val="00937557"/>
    <w:rsid w:val="009424F3"/>
    <w:rsid w:val="00943944"/>
    <w:rsid w:val="009461C5"/>
    <w:rsid w:val="00947C62"/>
    <w:rsid w:val="00947E44"/>
    <w:rsid w:val="0095004E"/>
    <w:rsid w:val="00953209"/>
    <w:rsid w:val="00956A12"/>
    <w:rsid w:val="00962B1F"/>
    <w:rsid w:val="00963628"/>
    <w:rsid w:val="009650A2"/>
    <w:rsid w:val="009678D7"/>
    <w:rsid w:val="00970744"/>
    <w:rsid w:val="00971054"/>
    <w:rsid w:val="00973318"/>
    <w:rsid w:val="00974593"/>
    <w:rsid w:val="00976C91"/>
    <w:rsid w:val="00984470"/>
    <w:rsid w:val="00985E68"/>
    <w:rsid w:val="009936CA"/>
    <w:rsid w:val="009A0823"/>
    <w:rsid w:val="009A213B"/>
    <w:rsid w:val="009A4A36"/>
    <w:rsid w:val="009A5170"/>
    <w:rsid w:val="009A6C75"/>
    <w:rsid w:val="009A76DE"/>
    <w:rsid w:val="009B00A6"/>
    <w:rsid w:val="009B121E"/>
    <w:rsid w:val="009B4096"/>
    <w:rsid w:val="009B4CAF"/>
    <w:rsid w:val="009B4F25"/>
    <w:rsid w:val="009B682E"/>
    <w:rsid w:val="009D2F12"/>
    <w:rsid w:val="009D4361"/>
    <w:rsid w:val="009E03D4"/>
    <w:rsid w:val="009E173F"/>
    <w:rsid w:val="009E7B67"/>
    <w:rsid w:val="009F4F8A"/>
    <w:rsid w:val="009F683C"/>
    <w:rsid w:val="00A0569A"/>
    <w:rsid w:val="00A07054"/>
    <w:rsid w:val="00A0E5AE"/>
    <w:rsid w:val="00A123FC"/>
    <w:rsid w:val="00A14240"/>
    <w:rsid w:val="00A14479"/>
    <w:rsid w:val="00A159EA"/>
    <w:rsid w:val="00A15DAF"/>
    <w:rsid w:val="00A16CA9"/>
    <w:rsid w:val="00A20270"/>
    <w:rsid w:val="00A20A6C"/>
    <w:rsid w:val="00A210B6"/>
    <w:rsid w:val="00A21889"/>
    <w:rsid w:val="00A22918"/>
    <w:rsid w:val="00A22E49"/>
    <w:rsid w:val="00A275B0"/>
    <w:rsid w:val="00A315D7"/>
    <w:rsid w:val="00A32FD1"/>
    <w:rsid w:val="00A3329D"/>
    <w:rsid w:val="00A3338F"/>
    <w:rsid w:val="00A41415"/>
    <w:rsid w:val="00A44BF3"/>
    <w:rsid w:val="00A45352"/>
    <w:rsid w:val="00A5081E"/>
    <w:rsid w:val="00A50929"/>
    <w:rsid w:val="00A50C3D"/>
    <w:rsid w:val="00A63B06"/>
    <w:rsid w:val="00A70DDA"/>
    <w:rsid w:val="00A7424B"/>
    <w:rsid w:val="00A769E0"/>
    <w:rsid w:val="00A770FF"/>
    <w:rsid w:val="00A8076A"/>
    <w:rsid w:val="00A82E17"/>
    <w:rsid w:val="00A83F4B"/>
    <w:rsid w:val="00A901FA"/>
    <w:rsid w:val="00A915B2"/>
    <w:rsid w:val="00AA18EF"/>
    <w:rsid w:val="00AA37F4"/>
    <w:rsid w:val="00AA3A4F"/>
    <w:rsid w:val="00AA57AA"/>
    <w:rsid w:val="00AA764F"/>
    <w:rsid w:val="00AC0146"/>
    <w:rsid w:val="00AC0599"/>
    <w:rsid w:val="00AC097B"/>
    <w:rsid w:val="00AC1906"/>
    <w:rsid w:val="00AC22A4"/>
    <w:rsid w:val="00AC7DA9"/>
    <w:rsid w:val="00AD1287"/>
    <w:rsid w:val="00AD2DA3"/>
    <w:rsid w:val="00AE1DE0"/>
    <w:rsid w:val="00AE30F9"/>
    <w:rsid w:val="00AE318F"/>
    <w:rsid w:val="00AE35A0"/>
    <w:rsid w:val="00AF7098"/>
    <w:rsid w:val="00B03354"/>
    <w:rsid w:val="00B08571"/>
    <w:rsid w:val="00B10CC5"/>
    <w:rsid w:val="00B13282"/>
    <w:rsid w:val="00B14923"/>
    <w:rsid w:val="00B16F7A"/>
    <w:rsid w:val="00B22FA1"/>
    <w:rsid w:val="00B2307A"/>
    <w:rsid w:val="00B25C01"/>
    <w:rsid w:val="00B3028B"/>
    <w:rsid w:val="00B3339A"/>
    <w:rsid w:val="00B3356B"/>
    <w:rsid w:val="00B3618F"/>
    <w:rsid w:val="00B36D50"/>
    <w:rsid w:val="00B41EB9"/>
    <w:rsid w:val="00B43A15"/>
    <w:rsid w:val="00B46991"/>
    <w:rsid w:val="00B471A9"/>
    <w:rsid w:val="00B50DE2"/>
    <w:rsid w:val="00B52364"/>
    <w:rsid w:val="00B579C7"/>
    <w:rsid w:val="00B60365"/>
    <w:rsid w:val="00B629FC"/>
    <w:rsid w:val="00B6411E"/>
    <w:rsid w:val="00B65A21"/>
    <w:rsid w:val="00B65BEC"/>
    <w:rsid w:val="00B702FE"/>
    <w:rsid w:val="00B74A42"/>
    <w:rsid w:val="00B80E83"/>
    <w:rsid w:val="00B8143F"/>
    <w:rsid w:val="00B836E9"/>
    <w:rsid w:val="00B842A3"/>
    <w:rsid w:val="00B919A7"/>
    <w:rsid w:val="00B939C1"/>
    <w:rsid w:val="00BA1059"/>
    <w:rsid w:val="00BA323E"/>
    <w:rsid w:val="00BA7B96"/>
    <w:rsid w:val="00BB1DCD"/>
    <w:rsid w:val="00BB5E7B"/>
    <w:rsid w:val="00BB6E12"/>
    <w:rsid w:val="00BC6D4A"/>
    <w:rsid w:val="00BD0EEB"/>
    <w:rsid w:val="00BD14D0"/>
    <w:rsid w:val="00BD1C2F"/>
    <w:rsid w:val="00BD29B1"/>
    <w:rsid w:val="00BD4833"/>
    <w:rsid w:val="00BD51DB"/>
    <w:rsid w:val="00BD5AA8"/>
    <w:rsid w:val="00BD6D9E"/>
    <w:rsid w:val="00BE1C66"/>
    <w:rsid w:val="00BE46D7"/>
    <w:rsid w:val="00BE4C23"/>
    <w:rsid w:val="00BE74D3"/>
    <w:rsid w:val="00BF08FB"/>
    <w:rsid w:val="00BF7A15"/>
    <w:rsid w:val="00C01A2B"/>
    <w:rsid w:val="00C07D21"/>
    <w:rsid w:val="00C10DDA"/>
    <w:rsid w:val="00C11C53"/>
    <w:rsid w:val="00C11F4F"/>
    <w:rsid w:val="00C12289"/>
    <w:rsid w:val="00C1282B"/>
    <w:rsid w:val="00C23CB5"/>
    <w:rsid w:val="00C25AFD"/>
    <w:rsid w:val="00C25F06"/>
    <w:rsid w:val="00C25F8A"/>
    <w:rsid w:val="00C3041E"/>
    <w:rsid w:val="00C34E84"/>
    <w:rsid w:val="00C36E36"/>
    <w:rsid w:val="00C42509"/>
    <w:rsid w:val="00C44659"/>
    <w:rsid w:val="00C450F6"/>
    <w:rsid w:val="00C50347"/>
    <w:rsid w:val="00C50B68"/>
    <w:rsid w:val="00C50D1D"/>
    <w:rsid w:val="00C54D0A"/>
    <w:rsid w:val="00C5562B"/>
    <w:rsid w:val="00C562E3"/>
    <w:rsid w:val="00C56C3E"/>
    <w:rsid w:val="00C650D2"/>
    <w:rsid w:val="00C76C5C"/>
    <w:rsid w:val="00C82494"/>
    <w:rsid w:val="00C9151E"/>
    <w:rsid w:val="00C91AF0"/>
    <w:rsid w:val="00C91FBA"/>
    <w:rsid w:val="00C920BB"/>
    <w:rsid w:val="00C93BBD"/>
    <w:rsid w:val="00C95CDA"/>
    <w:rsid w:val="00C96118"/>
    <w:rsid w:val="00CA0A16"/>
    <w:rsid w:val="00CA35FC"/>
    <w:rsid w:val="00CA52A9"/>
    <w:rsid w:val="00CA7BD6"/>
    <w:rsid w:val="00CA7C8F"/>
    <w:rsid w:val="00CB0B57"/>
    <w:rsid w:val="00CB2384"/>
    <w:rsid w:val="00CB23AE"/>
    <w:rsid w:val="00CB3B7E"/>
    <w:rsid w:val="00CC2221"/>
    <w:rsid w:val="00CC2680"/>
    <w:rsid w:val="00CC2DF4"/>
    <w:rsid w:val="00CC3FD8"/>
    <w:rsid w:val="00CC4F96"/>
    <w:rsid w:val="00CC7B4A"/>
    <w:rsid w:val="00CD0952"/>
    <w:rsid w:val="00CD55E9"/>
    <w:rsid w:val="00CD7FE2"/>
    <w:rsid w:val="00CE1608"/>
    <w:rsid w:val="00CE3B16"/>
    <w:rsid w:val="00CE629F"/>
    <w:rsid w:val="00CE6B16"/>
    <w:rsid w:val="00CF0086"/>
    <w:rsid w:val="00CF341B"/>
    <w:rsid w:val="00CF43B6"/>
    <w:rsid w:val="00CF6854"/>
    <w:rsid w:val="00D0065A"/>
    <w:rsid w:val="00D02D5F"/>
    <w:rsid w:val="00D031C7"/>
    <w:rsid w:val="00D044ED"/>
    <w:rsid w:val="00D059DF"/>
    <w:rsid w:val="00D11B00"/>
    <w:rsid w:val="00D14335"/>
    <w:rsid w:val="00D15614"/>
    <w:rsid w:val="00D175A6"/>
    <w:rsid w:val="00D1FF97"/>
    <w:rsid w:val="00D230D5"/>
    <w:rsid w:val="00D30087"/>
    <w:rsid w:val="00D3080D"/>
    <w:rsid w:val="00D3248F"/>
    <w:rsid w:val="00D33E2E"/>
    <w:rsid w:val="00D37BD8"/>
    <w:rsid w:val="00D41415"/>
    <w:rsid w:val="00D4513C"/>
    <w:rsid w:val="00D52D7B"/>
    <w:rsid w:val="00D5789E"/>
    <w:rsid w:val="00D61788"/>
    <w:rsid w:val="00D643D1"/>
    <w:rsid w:val="00D66004"/>
    <w:rsid w:val="00D77BDC"/>
    <w:rsid w:val="00D80498"/>
    <w:rsid w:val="00D808EF"/>
    <w:rsid w:val="00D80CA3"/>
    <w:rsid w:val="00D83031"/>
    <w:rsid w:val="00D83491"/>
    <w:rsid w:val="00D854B5"/>
    <w:rsid w:val="00D90477"/>
    <w:rsid w:val="00D92F0C"/>
    <w:rsid w:val="00D96129"/>
    <w:rsid w:val="00D961B5"/>
    <w:rsid w:val="00D96475"/>
    <w:rsid w:val="00D9735B"/>
    <w:rsid w:val="00DA3347"/>
    <w:rsid w:val="00DA7A9D"/>
    <w:rsid w:val="00DA7AFB"/>
    <w:rsid w:val="00DB0CE6"/>
    <w:rsid w:val="00DB1E74"/>
    <w:rsid w:val="00DB4801"/>
    <w:rsid w:val="00DB4CDA"/>
    <w:rsid w:val="00DB4D26"/>
    <w:rsid w:val="00DB5F85"/>
    <w:rsid w:val="00DB7388"/>
    <w:rsid w:val="00DC2F39"/>
    <w:rsid w:val="00DC3D5C"/>
    <w:rsid w:val="00DC65F1"/>
    <w:rsid w:val="00DC6CF8"/>
    <w:rsid w:val="00DD255F"/>
    <w:rsid w:val="00DD3D18"/>
    <w:rsid w:val="00DD445D"/>
    <w:rsid w:val="00DE0FA1"/>
    <w:rsid w:val="00DE119F"/>
    <w:rsid w:val="00DE3CAB"/>
    <w:rsid w:val="00DE40E7"/>
    <w:rsid w:val="00DF058F"/>
    <w:rsid w:val="00DF113A"/>
    <w:rsid w:val="00DF1CE0"/>
    <w:rsid w:val="00DF2B67"/>
    <w:rsid w:val="00DF544B"/>
    <w:rsid w:val="00DF5AF3"/>
    <w:rsid w:val="00DF72D7"/>
    <w:rsid w:val="00E0193E"/>
    <w:rsid w:val="00E023C8"/>
    <w:rsid w:val="00E077DB"/>
    <w:rsid w:val="00E117D0"/>
    <w:rsid w:val="00E12DB6"/>
    <w:rsid w:val="00E1430F"/>
    <w:rsid w:val="00E148D4"/>
    <w:rsid w:val="00E149C7"/>
    <w:rsid w:val="00E21E95"/>
    <w:rsid w:val="00E2355E"/>
    <w:rsid w:val="00E25A41"/>
    <w:rsid w:val="00E3349C"/>
    <w:rsid w:val="00E33504"/>
    <w:rsid w:val="00E368DE"/>
    <w:rsid w:val="00E375AA"/>
    <w:rsid w:val="00E37AA2"/>
    <w:rsid w:val="00E51DB0"/>
    <w:rsid w:val="00E51DDC"/>
    <w:rsid w:val="00E53806"/>
    <w:rsid w:val="00E5508E"/>
    <w:rsid w:val="00E577AE"/>
    <w:rsid w:val="00E57E41"/>
    <w:rsid w:val="00E62746"/>
    <w:rsid w:val="00E62777"/>
    <w:rsid w:val="00E63D14"/>
    <w:rsid w:val="00E64378"/>
    <w:rsid w:val="00E70276"/>
    <w:rsid w:val="00E7089B"/>
    <w:rsid w:val="00E71DE2"/>
    <w:rsid w:val="00E75817"/>
    <w:rsid w:val="00E80F74"/>
    <w:rsid w:val="00E8165C"/>
    <w:rsid w:val="00E827C9"/>
    <w:rsid w:val="00E8569F"/>
    <w:rsid w:val="00E876C5"/>
    <w:rsid w:val="00E87750"/>
    <w:rsid w:val="00E9044A"/>
    <w:rsid w:val="00E91685"/>
    <w:rsid w:val="00E95F0A"/>
    <w:rsid w:val="00E96C10"/>
    <w:rsid w:val="00E97270"/>
    <w:rsid w:val="00E97B1E"/>
    <w:rsid w:val="00EA0FFA"/>
    <w:rsid w:val="00EA2A89"/>
    <w:rsid w:val="00EA2B51"/>
    <w:rsid w:val="00EA3308"/>
    <w:rsid w:val="00EA4EAB"/>
    <w:rsid w:val="00EA78FB"/>
    <w:rsid w:val="00EB3339"/>
    <w:rsid w:val="00EB3DB0"/>
    <w:rsid w:val="00EB61F0"/>
    <w:rsid w:val="00EB65E1"/>
    <w:rsid w:val="00EC28B6"/>
    <w:rsid w:val="00EC4701"/>
    <w:rsid w:val="00EC6B49"/>
    <w:rsid w:val="00ED13DF"/>
    <w:rsid w:val="00ED345A"/>
    <w:rsid w:val="00ED40B7"/>
    <w:rsid w:val="00ED4A71"/>
    <w:rsid w:val="00EE0AE8"/>
    <w:rsid w:val="00EE0C19"/>
    <w:rsid w:val="00EE2A84"/>
    <w:rsid w:val="00EE55CB"/>
    <w:rsid w:val="00EE5D7C"/>
    <w:rsid w:val="00EE6008"/>
    <w:rsid w:val="00EE6B81"/>
    <w:rsid w:val="00EF010F"/>
    <w:rsid w:val="00EF373A"/>
    <w:rsid w:val="00EF58D7"/>
    <w:rsid w:val="00F00F10"/>
    <w:rsid w:val="00F01110"/>
    <w:rsid w:val="00F02729"/>
    <w:rsid w:val="00F04EDE"/>
    <w:rsid w:val="00F114EE"/>
    <w:rsid w:val="00F14C9B"/>
    <w:rsid w:val="00F15C56"/>
    <w:rsid w:val="00F16B5E"/>
    <w:rsid w:val="00F16D3F"/>
    <w:rsid w:val="00F207EC"/>
    <w:rsid w:val="00F25325"/>
    <w:rsid w:val="00F3142D"/>
    <w:rsid w:val="00F3205D"/>
    <w:rsid w:val="00F322F9"/>
    <w:rsid w:val="00F33095"/>
    <w:rsid w:val="00F3370E"/>
    <w:rsid w:val="00F375D2"/>
    <w:rsid w:val="00F41AEB"/>
    <w:rsid w:val="00F42CE5"/>
    <w:rsid w:val="00F43EE2"/>
    <w:rsid w:val="00F50158"/>
    <w:rsid w:val="00F51F9B"/>
    <w:rsid w:val="00F55847"/>
    <w:rsid w:val="00F56145"/>
    <w:rsid w:val="00F57B96"/>
    <w:rsid w:val="00F60669"/>
    <w:rsid w:val="00F609FC"/>
    <w:rsid w:val="00F634A7"/>
    <w:rsid w:val="00F64379"/>
    <w:rsid w:val="00F7215C"/>
    <w:rsid w:val="00F728DC"/>
    <w:rsid w:val="00F7314A"/>
    <w:rsid w:val="00F77F36"/>
    <w:rsid w:val="00F82603"/>
    <w:rsid w:val="00F86DBD"/>
    <w:rsid w:val="00F9156F"/>
    <w:rsid w:val="00F9465D"/>
    <w:rsid w:val="00F95513"/>
    <w:rsid w:val="00F9714D"/>
    <w:rsid w:val="00FA79DF"/>
    <w:rsid w:val="00FB0105"/>
    <w:rsid w:val="00FB02E9"/>
    <w:rsid w:val="00FB7461"/>
    <w:rsid w:val="00FC41DC"/>
    <w:rsid w:val="00FC4318"/>
    <w:rsid w:val="00FC6A27"/>
    <w:rsid w:val="00FC6A8B"/>
    <w:rsid w:val="00FC6C35"/>
    <w:rsid w:val="00FD0740"/>
    <w:rsid w:val="00FD338E"/>
    <w:rsid w:val="00FD72BF"/>
    <w:rsid w:val="00FD7B41"/>
    <w:rsid w:val="00FE043F"/>
    <w:rsid w:val="00FF52E5"/>
    <w:rsid w:val="00FF5678"/>
    <w:rsid w:val="00FF5EBC"/>
    <w:rsid w:val="013D6899"/>
    <w:rsid w:val="015D7579"/>
    <w:rsid w:val="0176B36A"/>
    <w:rsid w:val="017CA7B7"/>
    <w:rsid w:val="01CF0B0C"/>
    <w:rsid w:val="01DEE472"/>
    <w:rsid w:val="01EEDEF7"/>
    <w:rsid w:val="01EFF486"/>
    <w:rsid w:val="01F0CEB3"/>
    <w:rsid w:val="01FD791F"/>
    <w:rsid w:val="023F0B77"/>
    <w:rsid w:val="02CAB9DF"/>
    <w:rsid w:val="02E5B81F"/>
    <w:rsid w:val="02F0D76B"/>
    <w:rsid w:val="02F908C8"/>
    <w:rsid w:val="03200A94"/>
    <w:rsid w:val="033E1F8C"/>
    <w:rsid w:val="033F2F3E"/>
    <w:rsid w:val="034A305F"/>
    <w:rsid w:val="03535672"/>
    <w:rsid w:val="0353C42F"/>
    <w:rsid w:val="03542FF2"/>
    <w:rsid w:val="038ACE78"/>
    <w:rsid w:val="038F6B55"/>
    <w:rsid w:val="03B32F57"/>
    <w:rsid w:val="03B7CEB2"/>
    <w:rsid w:val="03EAE69D"/>
    <w:rsid w:val="03EBC036"/>
    <w:rsid w:val="03F4DFBD"/>
    <w:rsid w:val="042199C6"/>
    <w:rsid w:val="0423363C"/>
    <w:rsid w:val="045367A1"/>
    <w:rsid w:val="045AE3F2"/>
    <w:rsid w:val="0509EC3D"/>
    <w:rsid w:val="051C9926"/>
    <w:rsid w:val="05213EDE"/>
    <w:rsid w:val="05316DE0"/>
    <w:rsid w:val="05732AFC"/>
    <w:rsid w:val="0591A596"/>
    <w:rsid w:val="05A570BA"/>
    <w:rsid w:val="05CA6257"/>
    <w:rsid w:val="05F74BCB"/>
    <w:rsid w:val="062AB254"/>
    <w:rsid w:val="0664EA1E"/>
    <w:rsid w:val="066FC200"/>
    <w:rsid w:val="06E889A0"/>
    <w:rsid w:val="06FC4043"/>
    <w:rsid w:val="0728171E"/>
    <w:rsid w:val="077BBDCB"/>
    <w:rsid w:val="078694FC"/>
    <w:rsid w:val="078FC328"/>
    <w:rsid w:val="07B23648"/>
    <w:rsid w:val="07BCC0AA"/>
    <w:rsid w:val="07D6E42B"/>
    <w:rsid w:val="07E6AC9B"/>
    <w:rsid w:val="07EE9A21"/>
    <w:rsid w:val="082437DF"/>
    <w:rsid w:val="08418CFF"/>
    <w:rsid w:val="0878B5E2"/>
    <w:rsid w:val="089713D6"/>
    <w:rsid w:val="08A7FE9F"/>
    <w:rsid w:val="08CE95C2"/>
    <w:rsid w:val="08EF5E06"/>
    <w:rsid w:val="093B96B3"/>
    <w:rsid w:val="0941E8E9"/>
    <w:rsid w:val="098B7842"/>
    <w:rsid w:val="09B275E0"/>
    <w:rsid w:val="09E3752A"/>
    <w:rsid w:val="09E6D0EF"/>
    <w:rsid w:val="0A794F63"/>
    <w:rsid w:val="0A8FBEC3"/>
    <w:rsid w:val="0AAED305"/>
    <w:rsid w:val="0AB56006"/>
    <w:rsid w:val="0ADE39D9"/>
    <w:rsid w:val="0AFF585D"/>
    <w:rsid w:val="0B2E7678"/>
    <w:rsid w:val="0B37EC02"/>
    <w:rsid w:val="0B4CBB6E"/>
    <w:rsid w:val="0B85C6B8"/>
    <w:rsid w:val="0B8D90E8"/>
    <w:rsid w:val="0BA71DEC"/>
    <w:rsid w:val="0BB39B2B"/>
    <w:rsid w:val="0BBB88B1"/>
    <w:rsid w:val="0BEAE171"/>
    <w:rsid w:val="0BECEB25"/>
    <w:rsid w:val="0BF7DDA0"/>
    <w:rsid w:val="0BFF8559"/>
    <w:rsid w:val="0C38D880"/>
    <w:rsid w:val="0C58259D"/>
    <w:rsid w:val="0C5BFB3F"/>
    <w:rsid w:val="0C60614E"/>
    <w:rsid w:val="0C79347F"/>
    <w:rsid w:val="0C892091"/>
    <w:rsid w:val="0C897337"/>
    <w:rsid w:val="0C969E3C"/>
    <w:rsid w:val="0CAB2A2F"/>
    <w:rsid w:val="0CBB07DB"/>
    <w:rsid w:val="0CD24235"/>
    <w:rsid w:val="0CE98076"/>
    <w:rsid w:val="0D14FE22"/>
    <w:rsid w:val="0D4F6B8C"/>
    <w:rsid w:val="0D502314"/>
    <w:rsid w:val="0D5243E2"/>
    <w:rsid w:val="0D62D6A7"/>
    <w:rsid w:val="0D765056"/>
    <w:rsid w:val="0DB53305"/>
    <w:rsid w:val="0DBB7D54"/>
    <w:rsid w:val="0DD6705B"/>
    <w:rsid w:val="0DD8CFAF"/>
    <w:rsid w:val="0DDC9667"/>
    <w:rsid w:val="0DDD61C2"/>
    <w:rsid w:val="0DF3F5FE"/>
    <w:rsid w:val="0E055DA0"/>
    <w:rsid w:val="0E126A92"/>
    <w:rsid w:val="0E171A5B"/>
    <w:rsid w:val="0E29FE5D"/>
    <w:rsid w:val="0E5DDBA5"/>
    <w:rsid w:val="0E7293DB"/>
    <w:rsid w:val="0E9F93AC"/>
    <w:rsid w:val="0ED37825"/>
    <w:rsid w:val="0EEB3BED"/>
    <w:rsid w:val="0F45D13C"/>
    <w:rsid w:val="0F6B46DA"/>
    <w:rsid w:val="0F71449D"/>
    <w:rsid w:val="0F793223"/>
    <w:rsid w:val="0FA3C84F"/>
    <w:rsid w:val="0FB2EABC"/>
    <w:rsid w:val="0FCD6235"/>
    <w:rsid w:val="0FF9AC06"/>
    <w:rsid w:val="101323A0"/>
    <w:rsid w:val="101C2D77"/>
    <w:rsid w:val="103895F3"/>
    <w:rsid w:val="104BD6B8"/>
    <w:rsid w:val="104C9EE4"/>
    <w:rsid w:val="106B462B"/>
    <w:rsid w:val="1092887C"/>
    <w:rsid w:val="10A0A6BD"/>
    <w:rsid w:val="10A0EC33"/>
    <w:rsid w:val="10CC5916"/>
    <w:rsid w:val="10DCBA82"/>
    <w:rsid w:val="1108C757"/>
    <w:rsid w:val="112B96C0"/>
    <w:rsid w:val="11450D48"/>
    <w:rsid w:val="114973DC"/>
    <w:rsid w:val="11516AFF"/>
    <w:rsid w:val="1157B478"/>
    <w:rsid w:val="118190AA"/>
    <w:rsid w:val="11919C91"/>
    <w:rsid w:val="11A61BD3"/>
    <w:rsid w:val="11E2901A"/>
    <w:rsid w:val="11E86F45"/>
    <w:rsid w:val="11F4BA11"/>
    <w:rsid w:val="120C57EE"/>
    <w:rsid w:val="1233510B"/>
    <w:rsid w:val="124B0FBF"/>
    <w:rsid w:val="12B0D2E5"/>
    <w:rsid w:val="12D4C8B3"/>
    <w:rsid w:val="12D9FDB3"/>
    <w:rsid w:val="12F24EF1"/>
    <w:rsid w:val="12FD82BB"/>
    <w:rsid w:val="13046B7F"/>
    <w:rsid w:val="130F69A4"/>
    <w:rsid w:val="1317572A"/>
    <w:rsid w:val="13226247"/>
    <w:rsid w:val="1341EC34"/>
    <w:rsid w:val="1357CD53"/>
    <w:rsid w:val="136972CE"/>
    <w:rsid w:val="136B7375"/>
    <w:rsid w:val="13875D5E"/>
    <w:rsid w:val="13929613"/>
    <w:rsid w:val="13C69A96"/>
    <w:rsid w:val="13D4B112"/>
    <w:rsid w:val="142FA9AB"/>
    <w:rsid w:val="144BD7EB"/>
    <w:rsid w:val="144EF6B5"/>
    <w:rsid w:val="147335B9"/>
    <w:rsid w:val="14799618"/>
    <w:rsid w:val="1493C46C"/>
    <w:rsid w:val="14DBA4FD"/>
    <w:rsid w:val="1505786F"/>
    <w:rsid w:val="15074E6E"/>
    <w:rsid w:val="15197ACC"/>
    <w:rsid w:val="1529F5A4"/>
    <w:rsid w:val="153A9A4C"/>
    <w:rsid w:val="15A8D733"/>
    <w:rsid w:val="15B6D928"/>
    <w:rsid w:val="15E18240"/>
    <w:rsid w:val="160882FA"/>
    <w:rsid w:val="16158A0E"/>
    <w:rsid w:val="161D543E"/>
    <w:rsid w:val="164EBADA"/>
    <w:rsid w:val="165F2528"/>
    <w:rsid w:val="16624B2D"/>
    <w:rsid w:val="1665AC38"/>
    <w:rsid w:val="166BC977"/>
    <w:rsid w:val="169AC20A"/>
    <w:rsid w:val="16A66D3B"/>
    <w:rsid w:val="16DFB8F9"/>
    <w:rsid w:val="16E97A9D"/>
    <w:rsid w:val="16F7055A"/>
    <w:rsid w:val="16FE3B58"/>
    <w:rsid w:val="17147130"/>
    <w:rsid w:val="17416EB2"/>
    <w:rsid w:val="1760F003"/>
    <w:rsid w:val="178665A1"/>
    <w:rsid w:val="17B7539F"/>
    <w:rsid w:val="17C2401A"/>
    <w:rsid w:val="17CBD338"/>
    <w:rsid w:val="17E1675C"/>
    <w:rsid w:val="17E6CC3E"/>
    <w:rsid w:val="17EC01D5"/>
    <w:rsid w:val="181345BF"/>
    <w:rsid w:val="181775C1"/>
    <w:rsid w:val="181BF577"/>
    <w:rsid w:val="1831FF7B"/>
    <w:rsid w:val="1835A0E4"/>
    <w:rsid w:val="184B2163"/>
    <w:rsid w:val="185DC893"/>
    <w:rsid w:val="187E17B9"/>
    <w:rsid w:val="188700BD"/>
    <w:rsid w:val="188DBB20"/>
    <w:rsid w:val="18A5E8CD"/>
    <w:rsid w:val="18BEA163"/>
    <w:rsid w:val="18C53B0E"/>
    <w:rsid w:val="18FA9555"/>
    <w:rsid w:val="18FCF9C5"/>
    <w:rsid w:val="19081186"/>
    <w:rsid w:val="191F490E"/>
    <w:rsid w:val="1962D96D"/>
    <w:rsid w:val="1981CF7D"/>
    <w:rsid w:val="19987F96"/>
    <w:rsid w:val="199C16FE"/>
    <w:rsid w:val="19BA0F50"/>
    <w:rsid w:val="19D78FA7"/>
    <w:rsid w:val="19E5640B"/>
    <w:rsid w:val="19F3812A"/>
    <w:rsid w:val="1A35DC1A"/>
    <w:rsid w:val="1A452C1E"/>
    <w:rsid w:val="1A479D06"/>
    <w:rsid w:val="1A7DCAD0"/>
    <w:rsid w:val="1AB5818B"/>
    <w:rsid w:val="1AED5BE7"/>
    <w:rsid w:val="1B3C5EAD"/>
    <w:rsid w:val="1B8374AB"/>
    <w:rsid w:val="1B9C9175"/>
    <w:rsid w:val="1BB6F34D"/>
    <w:rsid w:val="1BFB31D8"/>
    <w:rsid w:val="1C0109B5"/>
    <w:rsid w:val="1C3E45EF"/>
    <w:rsid w:val="1C56A22B"/>
    <w:rsid w:val="1C56E9D0"/>
    <w:rsid w:val="1C7003EB"/>
    <w:rsid w:val="1C916DC4"/>
    <w:rsid w:val="1C9D06EE"/>
    <w:rsid w:val="1CBE3970"/>
    <w:rsid w:val="1CF05385"/>
    <w:rsid w:val="1CFB8E89"/>
    <w:rsid w:val="1D0B4B94"/>
    <w:rsid w:val="1D26800C"/>
    <w:rsid w:val="1D31175B"/>
    <w:rsid w:val="1DB7092A"/>
    <w:rsid w:val="1DC713EF"/>
    <w:rsid w:val="1E224470"/>
    <w:rsid w:val="1E5A09D1"/>
    <w:rsid w:val="1E745948"/>
    <w:rsid w:val="1EC9E8C7"/>
    <w:rsid w:val="1EF5DE97"/>
    <w:rsid w:val="1F1253E3"/>
    <w:rsid w:val="1F175662"/>
    <w:rsid w:val="1F4AB019"/>
    <w:rsid w:val="1F503F3D"/>
    <w:rsid w:val="1F607DF5"/>
    <w:rsid w:val="1F886486"/>
    <w:rsid w:val="1F8F55ED"/>
    <w:rsid w:val="1F90520C"/>
    <w:rsid w:val="1FA28B1F"/>
    <w:rsid w:val="1FCAC5E3"/>
    <w:rsid w:val="1FDED2A3"/>
    <w:rsid w:val="1FFADCF8"/>
    <w:rsid w:val="202E95A6"/>
    <w:rsid w:val="20372714"/>
    <w:rsid w:val="20719B95"/>
    <w:rsid w:val="2078B96C"/>
    <w:rsid w:val="2079097A"/>
    <w:rsid w:val="20811631"/>
    <w:rsid w:val="208202D5"/>
    <w:rsid w:val="2093E49F"/>
    <w:rsid w:val="20B05BF7"/>
    <w:rsid w:val="20B4F987"/>
    <w:rsid w:val="20DA397E"/>
    <w:rsid w:val="20EEBE28"/>
    <w:rsid w:val="20FEB4B1"/>
    <w:rsid w:val="212434E7"/>
    <w:rsid w:val="212B264E"/>
    <w:rsid w:val="2141A9EC"/>
    <w:rsid w:val="2164DEE7"/>
    <w:rsid w:val="2191AA93"/>
    <w:rsid w:val="21B8F85F"/>
    <w:rsid w:val="221DFB30"/>
    <w:rsid w:val="224FA68B"/>
    <w:rsid w:val="225D7CCB"/>
    <w:rsid w:val="22853074"/>
    <w:rsid w:val="22BD35C6"/>
    <w:rsid w:val="22D9BBA7"/>
    <w:rsid w:val="22DAE4B9"/>
    <w:rsid w:val="230266A5"/>
    <w:rsid w:val="230ABEAE"/>
    <w:rsid w:val="230DFA27"/>
    <w:rsid w:val="23145297"/>
    <w:rsid w:val="2314EF2D"/>
    <w:rsid w:val="231B8895"/>
    <w:rsid w:val="237A0E60"/>
    <w:rsid w:val="23847EE7"/>
    <w:rsid w:val="2398D864"/>
    <w:rsid w:val="23BF054F"/>
    <w:rsid w:val="23C39603"/>
    <w:rsid w:val="23E33480"/>
    <w:rsid w:val="23F1AF98"/>
    <w:rsid w:val="241C287C"/>
    <w:rsid w:val="244B976D"/>
    <w:rsid w:val="2469168E"/>
    <w:rsid w:val="248DB74B"/>
    <w:rsid w:val="249B71E0"/>
    <w:rsid w:val="24A0AC15"/>
    <w:rsid w:val="24B0BF8E"/>
    <w:rsid w:val="24CD5ED0"/>
    <w:rsid w:val="24CEBDBE"/>
    <w:rsid w:val="24D3B5EC"/>
    <w:rsid w:val="24F09921"/>
    <w:rsid w:val="251AD6EF"/>
    <w:rsid w:val="2541B8E6"/>
    <w:rsid w:val="25443921"/>
    <w:rsid w:val="25B84517"/>
    <w:rsid w:val="25C18397"/>
    <w:rsid w:val="25DA71C6"/>
    <w:rsid w:val="260B72B4"/>
    <w:rsid w:val="2612857B"/>
    <w:rsid w:val="2637CE26"/>
    <w:rsid w:val="26A56C79"/>
    <w:rsid w:val="26AA64A7"/>
    <w:rsid w:val="26D81BFC"/>
    <w:rsid w:val="2709E4B9"/>
    <w:rsid w:val="2739F739"/>
    <w:rsid w:val="274EDBA8"/>
    <w:rsid w:val="275B28E9"/>
    <w:rsid w:val="276DF635"/>
    <w:rsid w:val="27766621"/>
    <w:rsid w:val="278373B3"/>
    <w:rsid w:val="2793766B"/>
    <w:rsid w:val="27A7FCE8"/>
    <w:rsid w:val="27A9CDAA"/>
    <w:rsid w:val="27B2B692"/>
    <w:rsid w:val="2810308D"/>
    <w:rsid w:val="28546C68"/>
    <w:rsid w:val="2879536E"/>
    <w:rsid w:val="288F26E4"/>
    <w:rsid w:val="28A31ACC"/>
    <w:rsid w:val="28CBCCC8"/>
    <w:rsid w:val="28CE0EA0"/>
    <w:rsid w:val="28DCC035"/>
    <w:rsid w:val="28EB2A7B"/>
    <w:rsid w:val="28F5284A"/>
    <w:rsid w:val="28F65532"/>
    <w:rsid w:val="290A3574"/>
    <w:rsid w:val="299D89B9"/>
    <w:rsid w:val="29D8D437"/>
    <w:rsid w:val="2A0FBCBE"/>
    <w:rsid w:val="2A715F98"/>
    <w:rsid w:val="2A77570E"/>
    <w:rsid w:val="2AAFC312"/>
    <w:rsid w:val="2ABEC076"/>
    <w:rsid w:val="2ACB172D"/>
    <w:rsid w:val="2AD00754"/>
    <w:rsid w:val="2AE15C4E"/>
    <w:rsid w:val="2AF0D881"/>
    <w:rsid w:val="2B086D4E"/>
    <w:rsid w:val="2B110C58"/>
    <w:rsid w:val="2B2338B6"/>
    <w:rsid w:val="2B8A7E15"/>
    <w:rsid w:val="2BF1EAB2"/>
    <w:rsid w:val="2C02FA4F"/>
    <w:rsid w:val="2C416758"/>
    <w:rsid w:val="2C7BA5BF"/>
    <w:rsid w:val="2C9F59B7"/>
    <w:rsid w:val="2CABC77D"/>
    <w:rsid w:val="2CB02B25"/>
    <w:rsid w:val="2D0422F3"/>
    <w:rsid w:val="2D0C96B4"/>
    <w:rsid w:val="2D1E2F1A"/>
    <w:rsid w:val="2D689542"/>
    <w:rsid w:val="2D7B240D"/>
    <w:rsid w:val="2DC11189"/>
    <w:rsid w:val="2DCBFE04"/>
    <w:rsid w:val="2DDC3CBC"/>
    <w:rsid w:val="2DF173A2"/>
    <w:rsid w:val="2E0AA575"/>
    <w:rsid w:val="2E21F816"/>
    <w:rsid w:val="2E395FE9"/>
    <w:rsid w:val="2E3A79DA"/>
    <w:rsid w:val="2E424893"/>
    <w:rsid w:val="2E5BF5E6"/>
    <w:rsid w:val="2E7E56D8"/>
    <w:rsid w:val="2EC59319"/>
    <w:rsid w:val="2EE3FD0D"/>
    <w:rsid w:val="2EEC99B6"/>
    <w:rsid w:val="2F2EE366"/>
    <w:rsid w:val="2F558F54"/>
    <w:rsid w:val="2F9E8850"/>
    <w:rsid w:val="2FBDC877"/>
    <w:rsid w:val="2FD01959"/>
    <w:rsid w:val="2FDCF597"/>
    <w:rsid w:val="301A3BF2"/>
    <w:rsid w:val="30419515"/>
    <w:rsid w:val="305B9036"/>
    <w:rsid w:val="306CCB0D"/>
    <w:rsid w:val="30A6AF65"/>
    <w:rsid w:val="31062F77"/>
    <w:rsid w:val="3153810E"/>
    <w:rsid w:val="318D3295"/>
    <w:rsid w:val="318EA600"/>
    <w:rsid w:val="31A64F5F"/>
    <w:rsid w:val="31B0A55D"/>
    <w:rsid w:val="31F76097"/>
    <w:rsid w:val="321CE0CD"/>
    <w:rsid w:val="328268F3"/>
    <w:rsid w:val="32F89D26"/>
    <w:rsid w:val="32FD56BF"/>
    <w:rsid w:val="3350F8CF"/>
    <w:rsid w:val="337DFF84"/>
    <w:rsid w:val="339330F8"/>
    <w:rsid w:val="33E70AFA"/>
    <w:rsid w:val="33FC2F22"/>
    <w:rsid w:val="3421DABD"/>
    <w:rsid w:val="34A38A7C"/>
    <w:rsid w:val="34A8BE55"/>
    <w:rsid w:val="34D3A6B1"/>
    <w:rsid w:val="35156B76"/>
    <w:rsid w:val="353991B8"/>
    <w:rsid w:val="3568F52E"/>
    <w:rsid w:val="358CC14A"/>
    <w:rsid w:val="35E06B92"/>
    <w:rsid w:val="35EB72E9"/>
    <w:rsid w:val="36069E1C"/>
    <w:rsid w:val="360F0061"/>
    <w:rsid w:val="3631C70B"/>
    <w:rsid w:val="365D94F8"/>
    <w:rsid w:val="36856143"/>
    <w:rsid w:val="36889991"/>
    <w:rsid w:val="3697B9CF"/>
    <w:rsid w:val="36A121BF"/>
    <w:rsid w:val="36B0745A"/>
    <w:rsid w:val="36CB9229"/>
    <w:rsid w:val="36D97365"/>
    <w:rsid w:val="36E54392"/>
    <w:rsid w:val="36EE8A76"/>
    <w:rsid w:val="36FB5183"/>
    <w:rsid w:val="3726C719"/>
    <w:rsid w:val="37444F31"/>
    <w:rsid w:val="3746FCF8"/>
    <w:rsid w:val="3757C022"/>
    <w:rsid w:val="37D5C4F3"/>
    <w:rsid w:val="38051D82"/>
    <w:rsid w:val="3817574B"/>
    <w:rsid w:val="38572ECE"/>
    <w:rsid w:val="38596475"/>
    <w:rsid w:val="388CB053"/>
    <w:rsid w:val="38AEBDD7"/>
    <w:rsid w:val="390ABA6C"/>
    <w:rsid w:val="393B4887"/>
    <w:rsid w:val="3959F113"/>
    <w:rsid w:val="397C1D28"/>
    <w:rsid w:val="3983CC4A"/>
    <w:rsid w:val="39CA22DD"/>
    <w:rsid w:val="39F88342"/>
    <w:rsid w:val="3A18D974"/>
    <w:rsid w:val="3A24D4B3"/>
    <w:rsid w:val="3A58C460"/>
    <w:rsid w:val="3A918BFB"/>
    <w:rsid w:val="3AA4B256"/>
    <w:rsid w:val="3ABFC197"/>
    <w:rsid w:val="3B337D63"/>
    <w:rsid w:val="3B548E1B"/>
    <w:rsid w:val="3B5DA32E"/>
    <w:rsid w:val="3B9ADF68"/>
    <w:rsid w:val="3BA8D33C"/>
    <w:rsid w:val="3BB6E214"/>
    <w:rsid w:val="3BD4FDEA"/>
    <w:rsid w:val="3C1243AA"/>
    <w:rsid w:val="3C131460"/>
    <w:rsid w:val="3C22BC1C"/>
    <w:rsid w:val="3C286F46"/>
    <w:rsid w:val="3C2A187A"/>
    <w:rsid w:val="3C5443AA"/>
    <w:rsid w:val="3CAF2A63"/>
    <w:rsid w:val="3D13A2A3"/>
    <w:rsid w:val="3D5404E9"/>
    <w:rsid w:val="3D78BBD1"/>
    <w:rsid w:val="3D7D1917"/>
    <w:rsid w:val="3DA51865"/>
    <w:rsid w:val="3DAE140B"/>
    <w:rsid w:val="3E46CCDF"/>
    <w:rsid w:val="3E5D27B9"/>
    <w:rsid w:val="3E745F06"/>
    <w:rsid w:val="3EA7B3C1"/>
    <w:rsid w:val="3EED7987"/>
    <w:rsid w:val="3F15543B"/>
    <w:rsid w:val="3F16F266"/>
    <w:rsid w:val="3F1A81A1"/>
    <w:rsid w:val="3F35DA76"/>
    <w:rsid w:val="3F4FCAD0"/>
    <w:rsid w:val="3FC5142D"/>
    <w:rsid w:val="3FC93297"/>
    <w:rsid w:val="402C2E30"/>
    <w:rsid w:val="408BA5AB"/>
    <w:rsid w:val="40EB9719"/>
    <w:rsid w:val="41105A3E"/>
    <w:rsid w:val="412CF6A0"/>
    <w:rsid w:val="416FBCA2"/>
    <w:rsid w:val="41700752"/>
    <w:rsid w:val="41A82EB8"/>
    <w:rsid w:val="41D8093F"/>
    <w:rsid w:val="41FA492D"/>
    <w:rsid w:val="420596DB"/>
    <w:rsid w:val="421B1459"/>
    <w:rsid w:val="422C0AB5"/>
    <w:rsid w:val="423F9D8E"/>
    <w:rsid w:val="42633A0E"/>
    <w:rsid w:val="427B1966"/>
    <w:rsid w:val="4291B0EA"/>
    <w:rsid w:val="429803DF"/>
    <w:rsid w:val="429C7E34"/>
    <w:rsid w:val="42C6DD32"/>
    <w:rsid w:val="42E690DE"/>
    <w:rsid w:val="4398B285"/>
    <w:rsid w:val="439AB994"/>
    <w:rsid w:val="43D12962"/>
    <w:rsid w:val="43FACDC0"/>
    <w:rsid w:val="44070F8E"/>
    <w:rsid w:val="441D558F"/>
    <w:rsid w:val="442FEB08"/>
    <w:rsid w:val="443FB9D3"/>
    <w:rsid w:val="44467492"/>
    <w:rsid w:val="4452065D"/>
    <w:rsid w:val="4458A72C"/>
    <w:rsid w:val="44C68468"/>
    <w:rsid w:val="44D89319"/>
    <w:rsid w:val="44E6CC33"/>
    <w:rsid w:val="44F6BA15"/>
    <w:rsid w:val="452BFCC6"/>
    <w:rsid w:val="453A06F9"/>
    <w:rsid w:val="45D50870"/>
    <w:rsid w:val="45E6B381"/>
    <w:rsid w:val="45EF3868"/>
    <w:rsid w:val="45F1252A"/>
    <w:rsid w:val="45F8DFDF"/>
    <w:rsid w:val="4610D679"/>
    <w:rsid w:val="4620A2FC"/>
    <w:rsid w:val="464B2BC1"/>
    <w:rsid w:val="46679CAC"/>
    <w:rsid w:val="4692C494"/>
    <w:rsid w:val="46C5666A"/>
    <w:rsid w:val="46CA5F5D"/>
    <w:rsid w:val="46F60A87"/>
    <w:rsid w:val="4708B6C9"/>
    <w:rsid w:val="473669B6"/>
    <w:rsid w:val="474A6714"/>
    <w:rsid w:val="476E3E83"/>
    <w:rsid w:val="47EF554B"/>
    <w:rsid w:val="4824C441"/>
    <w:rsid w:val="4851C1C3"/>
    <w:rsid w:val="4859E56B"/>
    <w:rsid w:val="48BB6E78"/>
    <w:rsid w:val="48F273C9"/>
    <w:rsid w:val="48FF9C40"/>
    <w:rsid w:val="4956F2F5"/>
    <w:rsid w:val="4982BC0D"/>
    <w:rsid w:val="498A863D"/>
    <w:rsid w:val="49A3E299"/>
    <w:rsid w:val="49A5D6D6"/>
    <w:rsid w:val="4A195F94"/>
    <w:rsid w:val="4A2BDF86"/>
    <w:rsid w:val="4A5470BF"/>
    <w:rsid w:val="4A5BFAC0"/>
    <w:rsid w:val="4A63D7D0"/>
    <w:rsid w:val="4A96B181"/>
    <w:rsid w:val="4A9DBFE9"/>
    <w:rsid w:val="4AAD3EF0"/>
    <w:rsid w:val="4AD2D9F4"/>
    <w:rsid w:val="4ADE6B52"/>
    <w:rsid w:val="4AE9F404"/>
    <w:rsid w:val="4B00E070"/>
    <w:rsid w:val="4B0DA2B4"/>
    <w:rsid w:val="4B8E65A7"/>
    <w:rsid w:val="4B8F24FC"/>
    <w:rsid w:val="4BA2932D"/>
    <w:rsid w:val="4BA982EE"/>
    <w:rsid w:val="4BD65192"/>
    <w:rsid w:val="4BF530D3"/>
    <w:rsid w:val="4C056F8B"/>
    <w:rsid w:val="4C2B0503"/>
    <w:rsid w:val="4C473E51"/>
    <w:rsid w:val="4C489611"/>
    <w:rsid w:val="4C5A1852"/>
    <w:rsid w:val="4C789C89"/>
    <w:rsid w:val="4C894B7B"/>
    <w:rsid w:val="4CA03C14"/>
    <w:rsid w:val="4CB2B9F9"/>
    <w:rsid w:val="4CBA5CCF"/>
    <w:rsid w:val="4CEFCA3E"/>
    <w:rsid w:val="4D4C23AE"/>
    <w:rsid w:val="4D510056"/>
    <w:rsid w:val="4D673578"/>
    <w:rsid w:val="4D9A8BEE"/>
    <w:rsid w:val="4D9F183F"/>
    <w:rsid w:val="4DAE1FC2"/>
    <w:rsid w:val="4DC50E05"/>
    <w:rsid w:val="4DCB3E15"/>
    <w:rsid w:val="4DF55F1A"/>
    <w:rsid w:val="4E0A7AB6"/>
    <w:rsid w:val="4E10D67D"/>
    <w:rsid w:val="4E15749C"/>
    <w:rsid w:val="4E33EF36"/>
    <w:rsid w:val="4E438600"/>
    <w:rsid w:val="4E454376"/>
    <w:rsid w:val="4E60ECB8"/>
    <w:rsid w:val="4E966E3D"/>
    <w:rsid w:val="4EA10F2E"/>
    <w:rsid w:val="4EB71382"/>
    <w:rsid w:val="4EBD7772"/>
    <w:rsid w:val="4EC62E46"/>
    <w:rsid w:val="4ED2DF0C"/>
    <w:rsid w:val="4EE9C850"/>
    <w:rsid w:val="4EECD0B7"/>
    <w:rsid w:val="4EEFB558"/>
    <w:rsid w:val="4EFE854E"/>
    <w:rsid w:val="4F2F35E3"/>
    <w:rsid w:val="4F30C7C6"/>
    <w:rsid w:val="4F387D5D"/>
    <w:rsid w:val="4F67BA23"/>
    <w:rsid w:val="4F7FCA8C"/>
    <w:rsid w:val="4FB0EC41"/>
    <w:rsid w:val="4FB959C1"/>
    <w:rsid w:val="50022C93"/>
    <w:rsid w:val="5010032A"/>
    <w:rsid w:val="50193F11"/>
    <w:rsid w:val="502FA450"/>
    <w:rsid w:val="503C52B6"/>
    <w:rsid w:val="5068EE09"/>
    <w:rsid w:val="5083C470"/>
    <w:rsid w:val="509B7BD2"/>
    <w:rsid w:val="51440EA1"/>
    <w:rsid w:val="514EA2B7"/>
    <w:rsid w:val="515E786E"/>
    <w:rsid w:val="51742712"/>
    <w:rsid w:val="517CE438"/>
    <w:rsid w:val="518B75F0"/>
    <w:rsid w:val="5195A6FC"/>
    <w:rsid w:val="51A49D52"/>
    <w:rsid w:val="51ED7ABC"/>
    <w:rsid w:val="51F8D6DA"/>
    <w:rsid w:val="5223A82B"/>
    <w:rsid w:val="5227CB78"/>
    <w:rsid w:val="5236E7F5"/>
    <w:rsid w:val="52371AC6"/>
    <w:rsid w:val="524B49FA"/>
    <w:rsid w:val="529AFDB0"/>
    <w:rsid w:val="52CFB2CA"/>
    <w:rsid w:val="52D48EDC"/>
    <w:rsid w:val="52ECFE74"/>
    <w:rsid w:val="52F7EAEF"/>
    <w:rsid w:val="531D608D"/>
    <w:rsid w:val="535E36CE"/>
    <w:rsid w:val="539AD8F1"/>
    <w:rsid w:val="53A8A651"/>
    <w:rsid w:val="53E5FC76"/>
    <w:rsid w:val="54720185"/>
    <w:rsid w:val="54BDCBDE"/>
    <w:rsid w:val="54CAE5CA"/>
    <w:rsid w:val="54D59DB6"/>
    <w:rsid w:val="5513C6DA"/>
    <w:rsid w:val="5593C90B"/>
    <w:rsid w:val="55CE5087"/>
    <w:rsid w:val="56211DF9"/>
    <w:rsid w:val="568459DE"/>
    <w:rsid w:val="56E5DE77"/>
    <w:rsid w:val="56F36E6F"/>
    <w:rsid w:val="56F55503"/>
    <w:rsid w:val="56FDA635"/>
    <w:rsid w:val="5724882C"/>
    <w:rsid w:val="5729327B"/>
    <w:rsid w:val="572FBE6E"/>
    <w:rsid w:val="5736B48A"/>
    <w:rsid w:val="574ACDFE"/>
    <w:rsid w:val="57568B54"/>
    <w:rsid w:val="5773F0C4"/>
    <w:rsid w:val="578FA1D0"/>
    <w:rsid w:val="5791C6CF"/>
    <w:rsid w:val="57A9A247"/>
    <w:rsid w:val="57B3DBFB"/>
    <w:rsid w:val="57C82A4C"/>
    <w:rsid w:val="57F48A5F"/>
    <w:rsid w:val="5837DE1A"/>
    <w:rsid w:val="583A1EBD"/>
    <w:rsid w:val="5850B67E"/>
    <w:rsid w:val="588E5240"/>
    <w:rsid w:val="5897EC75"/>
    <w:rsid w:val="589B6ED4"/>
    <w:rsid w:val="58AFEA62"/>
    <w:rsid w:val="58B6F31E"/>
    <w:rsid w:val="58C32ABB"/>
    <w:rsid w:val="58D77D19"/>
    <w:rsid w:val="590DF0BC"/>
    <w:rsid w:val="591223BF"/>
    <w:rsid w:val="593B460F"/>
    <w:rsid w:val="593D88F0"/>
    <w:rsid w:val="5942B13A"/>
    <w:rsid w:val="59545BE8"/>
    <w:rsid w:val="597E29C1"/>
    <w:rsid w:val="59AC2CD8"/>
    <w:rsid w:val="59BB845A"/>
    <w:rsid w:val="59E18512"/>
    <w:rsid w:val="59E3CFF6"/>
    <w:rsid w:val="59E9CFD6"/>
    <w:rsid w:val="59FEC706"/>
    <w:rsid w:val="5A19BC31"/>
    <w:rsid w:val="5A28F799"/>
    <w:rsid w:val="5A2E40DB"/>
    <w:rsid w:val="5A2EC6C5"/>
    <w:rsid w:val="5A421FF6"/>
    <w:rsid w:val="5A4C604B"/>
    <w:rsid w:val="5A66031F"/>
    <w:rsid w:val="5A6D62A3"/>
    <w:rsid w:val="5A900CEE"/>
    <w:rsid w:val="5AD50DCB"/>
    <w:rsid w:val="5AD51657"/>
    <w:rsid w:val="5B17CF13"/>
    <w:rsid w:val="5B1B87DB"/>
    <w:rsid w:val="5B673D60"/>
    <w:rsid w:val="5B696D52"/>
    <w:rsid w:val="5B9D17C9"/>
    <w:rsid w:val="5BBDA6DA"/>
    <w:rsid w:val="5BC3D3B8"/>
    <w:rsid w:val="5BF8E6D7"/>
    <w:rsid w:val="5BF9030F"/>
    <w:rsid w:val="5C453A89"/>
    <w:rsid w:val="5C4F1C9C"/>
    <w:rsid w:val="5CC201BA"/>
    <w:rsid w:val="5CD196A4"/>
    <w:rsid w:val="5D395471"/>
    <w:rsid w:val="5D3EEE18"/>
    <w:rsid w:val="5D5F9C6C"/>
    <w:rsid w:val="5D6292B6"/>
    <w:rsid w:val="5D62AFF3"/>
    <w:rsid w:val="5D9F479E"/>
    <w:rsid w:val="5DA50365"/>
    <w:rsid w:val="5DB89D3E"/>
    <w:rsid w:val="5E051C11"/>
    <w:rsid w:val="5E1F6DED"/>
    <w:rsid w:val="5E53734D"/>
    <w:rsid w:val="5E666C28"/>
    <w:rsid w:val="5E6E6324"/>
    <w:rsid w:val="5E8C36F2"/>
    <w:rsid w:val="5EFB3916"/>
    <w:rsid w:val="5F005D7A"/>
    <w:rsid w:val="5F02CE65"/>
    <w:rsid w:val="5F095A2A"/>
    <w:rsid w:val="5F334E96"/>
    <w:rsid w:val="5F3C31E6"/>
    <w:rsid w:val="5F44C65F"/>
    <w:rsid w:val="5F6746A5"/>
    <w:rsid w:val="5F72236F"/>
    <w:rsid w:val="5F7B6CBF"/>
    <w:rsid w:val="5F93828A"/>
    <w:rsid w:val="5FBF0C02"/>
    <w:rsid w:val="5FC47FCD"/>
    <w:rsid w:val="5FCDF48C"/>
    <w:rsid w:val="5FD7682E"/>
    <w:rsid w:val="5FE72B5C"/>
    <w:rsid w:val="6006BA9F"/>
    <w:rsid w:val="6008590F"/>
    <w:rsid w:val="6057CCD6"/>
    <w:rsid w:val="609CFDA8"/>
    <w:rsid w:val="60B1FAAB"/>
    <w:rsid w:val="60B6FCDA"/>
    <w:rsid w:val="60BEAAF7"/>
    <w:rsid w:val="60C37BCA"/>
    <w:rsid w:val="60D014C1"/>
    <w:rsid w:val="60D80247"/>
    <w:rsid w:val="60E3310E"/>
    <w:rsid w:val="60FF3D52"/>
    <w:rsid w:val="6105D6BA"/>
    <w:rsid w:val="615CD4A1"/>
    <w:rsid w:val="6178962A"/>
    <w:rsid w:val="61F4E51D"/>
    <w:rsid w:val="6249D8F6"/>
    <w:rsid w:val="6259F1DB"/>
    <w:rsid w:val="626BE522"/>
    <w:rsid w:val="62787488"/>
    <w:rsid w:val="62E271FD"/>
    <w:rsid w:val="62FB3E2E"/>
    <w:rsid w:val="6305A1EF"/>
    <w:rsid w:val="6374E094"/>
    <w:rsid w:val="638F6D98"/>
    <w:rsid w:val="63A829AE"/>
    <w:rsid w:val="63E017E1"/>
    <w:rsid w:val="63EAD99C"/>
    <w:rsid w:val="63F89CBB"/>
    <w:rsid w:val="63F8ADF6"/>
    <w:rsid w:val="640F4E09"/>
    <w:rsid w:val="642A8BB5"/>
    <w:rsid w:val="64332FE4"/>
    <w:rsid w:val="643DAD20"/>
    <w:rsid w:val="644C2570"/>
    <w:rsid w:val="647FD4D3"/>
    <w:rsid w:val="648E29F7"/>
    <w:rsid w:val="64C2B4D1"/>
    <w:rsid w:val="6543FA0F"/>
    <w:rsid w:val="65A385E4"/>
    <w:rsid w:val="662C5548"/>
    <w:rsid w:val="66548D6D"/>
    <w:rsid w:val="665F508D"/>
    <w:rsid w:val="6683465B"/>
    <w:rsid w:val="6688E8D4"/>
    <w:rsid w:val="66A10C40"/>
    <w:rsid w:val="66C681DE"/>
    <w:rsid w:val="66DF9186"/>
    <w:rsid w:val="66DFCA70"/>
    <w:rsid w:val="66E2A65D"/>
    <w:rsid w:val="6721D4E8"/>
    <w:rsid w:val="6732BD4E"/>
    <w:rsid w:val="6770030E"/>
    <w:rsid w:val="677CADAB"/>
    <w:rsid w:val="679B3A63"/>
    <w:rsid w:val="680294C4"/>
    <w:rsid w:val="681441CE"/>
    <w:rsid w:val="683329AE"/>
    <w:rsid w:val="683B7AE0"/>
    <w:rsid w:val="685B7B81"/>
    <w:rsid w:val="68C94AA1"/>
    <w:rsid w:val="68EE5E3D"/>
    <w:rsid w:val="68FE1171"/>
    <w:rsid w:val="69591427"/>
    <w:rsid w:val="6996F14F"/>
    <w:rsid w:val="69A496DB"/>
    <w:rsid w:val="69A92845"/>
    <w:rsid w:val="6A028356"/>
    <w:rsid w:val="6A169DF1"/>
    <w:rsid w:val="6A3D81D7"/>
    <w:rsid w:val="6A4F5965"/>
    <w:rsid w:val="6A592339"/>
    <w:rsid w:val="6A7C4A42"/>
    <w:rsid w:val="6A9F93F5"/>
    <w:rsid w:val="6AA8DC50"/>
    <w:rsid w:val="6AAFB030"/>
    <w:rsid w:val="6AC0548A"/>
    <w:rsid w:val="6ADB7FBD"/>
    <w:rsid w:val="6AF05101"/>
    <w:rsid w:val="6B03409F"/>
    <w:rsid w:val="6B065013"/>
    <w:rsid w:val="6B32C1B0"/>
    <w:rsid w:val="6B5FD817"/>
    <w:rsid w:val="6BD20169"/>
    <w:rsid w:val="6BD439E3"/>
    <w:rsid w:val="6C4B2682"/>
    <w:rsid w:val="6C51B247"/>
    <w:rsid w:val="6C5BB52E"/>
    <w:rsid w:val="6C625D47"/>
    <w:rsid w:val="6C62AFEC"/>
    <w:rsid w:val="6C65AFA5"/>
    <w:rsid w:val="6C83737B"/>
    <w:rsid w:val="6CAB6573"/>
    <w:rsid w:val="6CAF9EC2"/>
    <w:rsid w:val="6CE6E20E"/>
    <w:rsid w:val="6D07641F"/>
    <w:rsid w:val="6D314AF3"/>
    <w:rsid w:val="6D407274"/>
    <w:rsid w:val="6D4E90B5"/>
    <w:rsid w:val="6D7D9EA5"/>
    <w:rsid w:val="6D7DAEAE"/>
    <w:rsid w:val="6D856963"/>
    <w:rsid w:val="6D9749C4"/>
    <w:rsid w:val="6DAE10C7"/>
    <w:rsid w:val="6DE459C2"/>
    <w:rsid w:val="6E2F7AA2"/>
    <w:rsid w:val="6E6B5E91"/>
    <w:rsid w:val="6E6BE1FB"/>
    <w:rsid w:val="6EA20C91"/>
    <w:rsid w:val="6EC3B010"/>
    <w:rsid w:val="6EF0D13A"/>
    <w:rsid w:val="6EF671E9"/>
    <w:rsid w:val="6F3B68D8"/>
    <w:rsid w:val="6F5255B0"/>
    <w:rsid w:val="6F81AEEC"/>
    <w:rsid w:val="6F87E7AB"/>
    <w:rsid w:val="6F9D17AB"/>
    <w:rsid w:val="6FD5BA8E"/>
    <w:rsid w:val="6FED8DE0"/>
    <w:rsid w:val="6FFA631E"/>
    <w:rsid w:val="70028855"/>
    <w:rsid w:val="70072EF2"/>
    <w:rsid w:val="7020574F"/>
    <w:rsid w:val="70354756"/>
    <w:rsid w:val="703DDCF2"/>
    <w:rsid w:val="706ED7E6"/>
    <w:rsid w:val="70829B0A"/>
    <w:rsid w:val="7084CA12"/>
    <w:rsid w:val="70A5D2F1"/>
    <w:rsid w:val="70EF5A7B"/>
    <w:rsid w:val="71218CFD"/>
    <w:rsid w:val="712BBC62"/>
    <w:rsid w:val="7142007D"/>
    <w:rsid w:val="71759197"/>
    <w:rsid w:val="719B2BD3"/>
    <w:rsid w:val="71C8C0A7"/>
    <w:rsid w:val="71E88444"/>
    <w:rsid w:val="71ECA2AE"/>
    <w:rsid w:val="722EAFB9"/>
    <w:rsid w:val="72548468"/>
    <w:rsid w:val="72C1C34D"/>
    <w:rsid w:val="72CFDAC8"/>
    <w:rsid w:val="7323DCAD"/>
    <w:rsid w:val="733ECFB4"/>
    <w:rsid w:val="7348AC02"/>
    <w:rsid w:val="7374AD65"/>
    <w:rsid w:val="73A34241"/>
    <w:rsid w:val="73C66AF7"/>
    <w:rsid w:val="73E9468D"/>
    <w:rsid w:val="73EF58AA"/>
    <w:rsid w:val="746B4F21"/>
    <w:rsid w:val="74959FB0"/>
    <w:rsid w:val="74B51FDF"/>
    <w:rsid w:val="74C2AFD7"/>
    <w:rsid w:val="74D703F1"/>
    <w:rsid w:val="74F2C2DD"/>
    <w:rsid w:val="75006169"/>
    <w:rsid w:val="75027A29"/>
    <w:rsid w:val="751C0D5A"/>
    <w:rsid w:val="7525A9E1"/>
    <w:rsid w:val="754225C8"/>
    <w:rsid w:val="757BEBFC"/>
    <w:rsid w:val="757C7DEA"/>
    <w:rsid w:val="7586AC4B"/>
    <w:rsid w:val="75C3DC26"/>
    <w:rsid w:val="75F574F5"/>
    <w:rsid w:val="75F5C76E"/>
    <w:rsid w:val="7666BFC0"/>
    <w:rsid w:val="768EF7E5"/>
    <w:rsid w:val="769C31CA"/>
    <w:rsid w:val="76DCC5DD"/>
    <w:rsid w:val="77245C4B"/>
    <w:rsid w:val="7731E5E7"/>
    <w:rsid w:val="774ADB73"/>
    <w:rsid w:val="77CEB5D1"/>
    <w:rsid w:val="77DAE0F3"/>
    <w:rsid w:val="77E9CD66"/>
    <w:rsid w:val="781240D7"/>
    <w:rsid w:val="78204072"/>
    <w:rsid w:val="78321876"/>
    <w:rsid w:val="7865D69E"/>
    <w:rsid w:val="7871D7F4"/>
    <w:rsid w:val="78B2DAF0"/>
    <w:rsid w:val="78BB6EDC"/>
    <w:rsid w:val="78C6EDB1"/>
    <w:rsid w:val="78EB10E1"/>
    <w:rsid w:val="78EC2FE7"/>
    <w:rsid w:val="792EF9EF"/>
    <w:rsid w:val="794D8808"/>
    <w:rsid w:val="79889102"/>
    <w:rsid w:val="79B1E848"/>
    <w:rsid w:val="79B82AEF"/>
    <w:rsid w:val="79DE8C36"/>
    <w:rsid w:val="7A205F02"/>
    <w:rsid w:val="7A2C3EB5"/>
    <w:rsid w:val="7A3897FA"/>
    <w:rsid w:val="7A4FBC3C"/>
    <w:rsid w:val="7A502C76"/>
    <w:rsid w:val="7A883879"/>
    <w:rsid w:val="7A88CA91"/>
    <w:rsid w:val="7A96E8D2"/>
    <w:rsid w:val="7AF668E4"/>
    <w:rsid w:val="7B23EEA3"/>
    <w:rsid w:val="7B246163"/>
    <w:rsid w:val="7B8C34C4"/>
    <w:rsid w:val="7BA8BC2C"/>
    <w:rsid w:val="7C0E6A70"/>
    <w:rsid w:val="7C1036D0"/>
    <w:rsid w:val="7C669AB1"/>
    <w:rsid w:val="7CE5110C"/>
    <w:rsid w:val="7CF48676"/>
    <w:rsid w:val="7D586D5A"/>
    <w:rsid w:val="7D8BE31A"/>
    <w:rsid w:val="7D9AC163"/>
    <w:rsid w:val="7DA953CC"/>
    <w:rsid w:val="7DB81926"/>
    <w:rsid w:val="7DBA396C"/>
    <w:rsid w:val="7DCAF327"/>
    <w:rsid w:val="7E81825B"/>
    <w:rsid w:val="7E8DBC2F"/>
    <w:rsid w:val="7E9F07FE"/>
    <w:rsid w:val="7EC22C5B"/>
    <w:rsid w:val="7EDFB054"/>
    <w:rsid w:val="7EF03B90"/>
    <w:rsid w:val="7F0B66C3"/>
    <w:rsid w:val="7F198D11"/>
    <w:rsid w:val="7F2F6E30"/>
    <w:rsid w:val="7F609C6A"/>
    <w:rsid w:val="7F944D86"/>
    <w:rsid w:val="7FC1A517"/>
    <w:rsid w:val="7FDB5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E4CFE"/>
  <w15:docId w15:val="{A81508CA-53DD-44DC-B6C9-32C9F365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B0"/>
  </w:style>
  <w:style w:type="paragraph" w:styleId="Heading1">
    <w:name w:val="heading 1"/>
    <w:basedOn w:val="Normal"/>
    <w:next w:val="Normal"/>
    <w:link w:val="Heading1Char"/>
    <w:uiPriority w:val="9"/>
    <w:qFormat/>
    <w:rsid w:val="00AC7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652"/>
    <w:pPr>
      <w:keepNext/>
      <w:keepLines/>
      <w:spacing w:before="40" w:after="0"/>
      <w:outlineLvl w:val="1"/>
    </w:pPr>
    <w:rPr>
      <w:rFonts w:ascii="Arial" w:eastAsiaTheme="majorEastAsia" w:hAnsi="Arial"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40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1FB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91FBA"/>
    <w:rPr>
      <w:rFonts w:eastAsiaTheme="minorEastAsia"/>
      <w:lang w:val="en-US"/>
    </w:rPr>
  </w:style>
  <w:style w:type="paragraph" w:styleId="BalloonText">
    <w:name w:val="Balloon Text"/>
    <w:basedOn w:val="Normal"/>
    <w:link w:val="BalloonTextChar"/>
    <w:uiPriority w:val="99"/>
    <w:semiHidden/>
    <w:unhideWhenUsed/>
    <w:rsid w:val="00C91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FBA"/>
    <w:rPr>
      <w:rFonts w:ascii="Tahoma" w:hAnsi="Tahoma" w:cs="Tahoma"/>
      <w:sz w:val="16"/>
      <w:szCs w:val="16"/>
    </w:rPr>
  </w:style>
  <w:style w:type="character" w:customStyle="1" w:styleId="Heading1Char">
    <w:name w:val="Heading 1 Char"/>
    <w:basedOn w:val="DefaultParagraphFont"/>
    <w:link w:val="Heading1"/>
    <w:uiPriority w:val="9"/>
    <w:rsid w:val="00AC7DA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C7DA9"/>
    <w:pPr>
      <w:outlineLvl w:val="9"/>
    </w:pPr>
    <w:rPr>
      <w:lang w:val="en-US"/>
    </w:rPr>
  </w:style>
  <w:style w:type="paragraph" w:styleId="ListParagraph">
    <w:name w:val="List Paragraph"/>
    <w:basedOn w:val="Normal"/>
    <w:link w:val="ListParagraphChar"/>
    <w:uiPriority w:val="34"/>
    <w:qFormat/>
    <w:rsid w:val="00AC7DA9"/>
    <w:pPr>
      <w:ind w:left="720"/>
      <w:contextualSpacing/>
    </w:pPr>
  </w:style>
  <w:style w:type="table" w:styleId="TableGrid">
    <w:name w:val="Table Grid"/>
    <w:basedOn w:val="TableNormal"/>
    <w:uiPriority w:val="59"/>
    <w:rsid w:val="00D9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PS Header"/>
    <w:basedOn w:val="Normal"/>
    <w:link w:val="HeaderChar"/>
    <w:uiPriority w:val="99"/>
    <w:unhideWhenUsed/>
    <w:rsid w:val="00275D62"/>
    <w:pPr>
      <w:tabs>
        <w:tab w:val="center" w:pos="4513"/>
        <w:tab w:val="right" w:pos="9026"/>
      </w:tabs>
      <w:spacing w:after="0" w:line="240" w:lineRule="auto"/>
    </w:pPr>
  </w:style>
  <w:style w:type="character" w:customStyle="1" w:styleId="HeaderChar">
    <w:name w:val="Header Char"/>
    <w:aliases w:val="SPS Header Char"/>
    <w:basedOn w:val="DefaultParagraphFont"/>
    <w:link w:val="Header"/>
    <w:uiPriority w:val="99"/>
    <w:rsid w:val="00275D62"/>
  </w:style>
  <w:style w:type="paragraph" w:styleId="Footer">
    <w:name w:val="footer"/>
    <w:basedOn w:val="Normal"/>
    <w:link w:val="FooterChar"/>
    <w:uiPriority w:val="99"/>
    <w:unhideWhenUsed/>
    <w:rsid w:val="00275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D62"/>
  </w:style>
  <w:style w:type="character" w:styleId="SubtleEmphasis">
    <w:name w:val="Subtle Emphasis"/>
    <w:basedOn w:val="DefaultParagraphFont"/>
    <w:uiPriority w:val="19"/>
    <w:qFormat/>
    <w:rsid w:val="00B36D50"/>
    <w:rPr>
      <w:i/>
      <w:iCs/>
      <w:color w:val="404040" w:themeColor="text1" w:themeTint="BF"/>
    </w:rPr>
  </w:style>
  <w:style w:type="character" w:styleId="Strong">
    <w:name w:val="Strong"/>
    <w:basedOn w:val="DefaultParagraphFont"/>
    <w:uiPriority w:val="22"/>
    <w:qFormat/>
    <w:rsid w:val="00B36D50"/>
    <w:rPr>
      <w:b/>
      <w:bCs/>
    </w:rPr>
  </w:style>
  <w:style w:type="character" w:customStyle="1" w:styleId="Heading2Char">
    <w:name w:val="Heading 2 Char"/>
    <w:basedOn w:val="DefaultParagraphFont"/>
    <w:link w:val="Heading2"/>
    <w:uiPriority w:val="9"/>
    <w:rsid w:val="005A3652"/>
    <w:rPr>
      <w:rFonts w:ascii="Arial" w:eastAsiaTheme="majorEastAsia" w:hAnsi="Arial" w:cstheme="majorBidi"/>
      <w:color w:val="365F91" w:themeColor="accent1" w:themeShade="BF"/>
      <w:sz w:val="26"/>
      <w:szCs w:val="26"/>
    </w:rPr>
  </w:style>
  <w:style w:type="paragraph" w:styleId="TOC2">
    <w:name w:val="toc 2"/>
    <w:basedOn w:val="Normal"/>
    <w:next w:val="Normal"/>
    <w:autoRedefine/>
    <w:uiPriority w:val="39"/>
    <w:unhideWhenUsed/>
    <w:rsid w:val="002B25BF"/>
    <w:pPr>
      <w:tabs>
        <w:tab w:val="left" w:pos="660"/>
        <w:tab w:val="right" w:leader="dot" w:pos="9016"/>
      </w:tabs>
      <w:spacing w:after="100"/>
      <w:ind w:left="220"/>
    </w:pPr>
    <w:rPr>
      <w:noProof/>
    </w:rPr>
  </w:style>
  <w:style w:type="character" w:styleId="Hyperlink">
    <w:name w:val="Hyperlink"/>
    <w:basedOn w:val="DefaultParagraphFont"/>
    <w:uiPriority w:val="99"/>
    <w:unhideWhenUsed/>
    <w:rsid w:val="00F55847"/>
    <w:rPr>
      <w:color w:val="0000FF" w:themeColor="hyperlink"/>
      <w:u w:val="single"/>
    </w:rPr>
  </w:style>
  <w:style w:type="character" w:customStyle="1" w:styleId="Heading3Char">
    <w:name w:val="Heading 3 Char"/>
    <w:basedOn w:val="DefaultParagraphFont"/>
    <w:link w:val="Heading3"/>
    <w:uiPriority w:val="9"/>
    <w:rsid w:val="001B40EA"/>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B40EA"/>
    <w:pPr>
      <w:spacing w:after="100"/>
    </w:pPr>
  </w:style>
  <w:style w:type="paragraph" w:styleId="TOC3">
    <w:name w:val="toc 3"/>
    <w:basedOn w:val="Normal"/>
    <w:next w:val="Normal"/>
    <w:autoRedefine/>
    <w:uiPriority w:val="39"/>
    <w:unhideWhenUsed/>
    <w:rsid w:val="001B40EA"/>
    <w:pPr>
      <w:spacing w:after="100"/>
      <w:ind w:left="440"/>
    </w:pPr>
  </w:style>
  <w:style w:type="paragraph" w:styleId="BodyText">
    <w:name w:val="Body Text"/>
    <w:basedOn w:val="Normal"/>
    <w:link w:val="BodyTextChar"/>
    <w:uiPriority w:val="1"/>
    <w:qFormat/>
    <w:rsid w:val="002B25BF"/>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BodyTextChar">
    <w:name w:val="Body Text Char"/>
    <w:basedOn w:val="DefaultParagraphFont"/>
    <w:link w:val="BodyText"/>
    <w:uiPriority w:val="99"/>
    <w:rsid w:val="002B25BF"/>
    <w:rPr>
      <w:rFonts w:ascii="Arial" w:eastAsiaTheme="minorEastAsia" w:hAnsi="Arial" w:cs="Arial"/>
      <w:sz w:val="24"/>
      <w:szCs w:val="24"/>
      <w:lang w:eastAsia="en-GB"/>
    </w:rPr>
  </w:style>
  <w:style w:type="paragraph" w:styleId="Title">
    <w:name w:val="Title"/>
    <w:basedOn w:val="Normal"/>
    <w:next w:val="Normal"/>
    <w:link w:val="TitleChar"/>
    <w:uiPriority w:val="1"/>
    <w:qFormat/>
    <w:rsid w:val="002B25BF"/>
    <w:pPr>
      <w:widowControl w:val="0"/>
      <w:autoSpaceDE w:val="0"/>
      <w:autoSpaceDN w:val="0"/>
      <w:adjustRightInd w:val="0"/>
      <w:spacing w:before="484" w:after="0" w:line="240" w:lineRule="auto"/>
      <w:ind w:left="3652" w:right="522"/>
      <w:jc w:val="center"/>
    </w:pPr>
    <w:rPr>
      <w:rFonts w:ascii="Arial" w:eastAsiaTheme="minorEastAsia" w:hAnsi="Arial" w:cs="Arial"/>
      <w:b/>
      <w:bCs/>
      <w:sz w:val="60"/>
      <w:szCs w:val="60"/>
      <w:lang w:eastAsia="en-GB"/>
    </w:rPr>
  </w:style>
  <w:style w:type="character" w:customStyle="1" w:styleId="TitleChar">
    <w:name w:val="Title Char"/>
    <w:basedOn w:val="DefaultParagraphFont"/>
    <w:link w:val="Title"/>
    <w:uiPriority w:val="10"/>
    <w:rsid w:val="002B25BF"/>
    <w:rPr>
      <w:rFonts w:ascii="Arial" w:eastAsiaTheme="minorEastAsia" w:hAnsi="Arial" w:cs="Arial"/>
      <w:b/>
      <w:bCs/>
      <w:sz w:val="60"/>
      <w:szCs w:val="60"/>
      <w:lang w:eastAsia="en-GB"/>
    </w:rPr>
  </w:style>
  <w:style w:type="character" w:styleId="CommentReference">
    <w:name w:val="annotation reference"/>
    <w:basedOn w:val="DefaultParagraphFont"/>
    <w:uiPriority w:val="99"/>
    <w:semiHidden/>
    <w:unhideWhenUsed/>
    <w:rsid w:val="002B25BF"/>
    <w:rPr>
      <w:rFonts w:cs="Times New Roman"/>
      <w:sz w:val="16"/>
      <w:szCs w:val="16"/>
    </w:rPr>
  </w:style>
  <w:style w:type="paragraph" w:styleId="CommentText">
    <w:name w:val="annotation text"/>
    <w:basedOn w:val="Normal"/>
    <w:link w:val="CommentTextChar"/>
    <w:uiPriority w:val="99"/>
    <w:semiHidden/>
    <w:unhideWhenUsed/>
    <w:rsid w:val="002B25BF"/>
    <w:pPr>
      <w:widowControl w:val="0"/>
      <w:autoSpaceDE w:val="0"/>
      <w:autoSpaceDN w:val="0"/>
      <w:adjustRightInd w:val="0"/>
      <w:spacing w:after="0" w:line="240" w:lineRule="auto"/>
    </w:pPr>
    <w:rPr>
      <w:rFonts w:ascii="Arial" w:eastAsiaTheme="minorEastAsia" w:hAnsi="Arial" w:cs="Arial"/>
      <w:sz w:val="20"/>
      <w:szCs w:val="20"/>
      <w:lang w:eastAsia="en-GB"/>
    </w:rPr>
  </w:style>
  <w:style w:type="character" w:customStyle="1" w:styleId="CommentTextChar">
    <w:name w:val="Comment Text Char"/>
    <w:basedOn w:val="DefaultParagraphFont"/>
    <w:link w:val="CommentText"/>
    <w:uiPriority w:val="99"/>
    <w:semiHidden/>
    <w:rsid w:val="002B25BF"/>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7A460B"/>
    <w:pPr>
      <w:widowControl/>
      <w:autoSpaceDE/>
      <w:autoSpaceDN/>
      <w:adjustRightInd/>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A460B"/>
    <w:rPr>
      <w:rFonts w:ascii="Arial" w:eastAsiaTheme="minorEastAsia" w:hAnsi="Arial" w:cs="Arial"/>
      <w:b/>
      <w:bCs/>
      <w:sz w:val="20"/>
      <w:szCs w:val="20"/>
      <w:lang w:eastAsia="en-GB"/>
    </w:rPr>
  </w:style>
  <w:style w:type="character" w:customStyle="1" w:styleId="ListParagraphChar">
    <w:name w:val="List Paragraph Char"/>
    <w:basedOn w:val="DefaultParagraphFont"/>
    <w:link w:val="ListParagraph"/>
    <w:uiPriority w:val="34"/>
    <w:rsid w:val="005B2167"/>
  </w:style>
  <w:style w:type="paragraph" w:styleId="NormalIndent">
    <w:name w:val="Normal Indent"/>
    <w:basedOn w:val="Normal"/>
    <w:rsid w:val="000B6570"/>
    <w:pPr>
      <w:spacing w:after="0" w:line="240" w:lineRule="auto"/>
      <w:ind w:left="720"/>
    </w:pPr>
    <w:rPr>
      <w:rFonts w:ascii="Arial" w:eastAsia="Times New Roman" w:hAnsi="Arial" w:cs="Times New Roman"/>
      <w:sz w:val="24"/>
      <w:szCs w:val="20"/>
      <w:lang w:eastAsia="en-GB"/>
    </w:rPr>
  </w:style>
  <w:style w:type="paragraph" w:styleId="NormalWeb">
    <w:name w:val="Normal (Web)"/>
    <w:basedOn w:val="Normal"/>
    <w:uiPriority w:val="99"/>
    <w:semiHidden/>
    <w:unhideWhenUsed/>
    <w:rsid w:val="00137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7B1C99"/>
    <w:rPr>
      <w:i/>
      <w:iCs/>
      <w:color w:val="4F81BD" w:themeColor="accent1"/>
    </w:rPr>
  </w:style>
  <w:style w:type="paragraph" w:customStyle="1" w:styleId="Style1">
    <w:name w:val="Style1"/>
    <w:basedOn w:val="Normal"/>
    <w:next w:val="Normal"/>
    <w:link w:val="Style1Char"/>
    <w:qFormat/>
    <w:rsid w:val="005A3652"/>
    <w:pPr>
      <w:numPr>
        <w:numId w:val="29"/>
      </w:numPr>
      <w:spacing w:line="600" w:lineRule="auto"/>
    </w:pPr>
    <w:rPr>
      <w:rFonts w:ascii="Arial" w:hAnsi="Arial"/>
      <w:b/>
      <w:color w:val="00B050"/>
      <w:sz w:val="28"/>
    </w:rPr>
  </w:style>
  <w:style w:type="character" w:customStyle="1" w:styleId="Style1Char">
    <w:name w:val="Style1 Char"/>
    <w:basedOn w:val="BodyTextChar"/>
    <w:link w:val="Style1"/>
    <w:rsid w:val="005A3652"/>
    <w:rPr>
      <w:rFonts w:ascii="Arial" w:eastAsiaTheme="minorEastAsia" w:hAnsi="Arial" w:cs="Arial"/>
      <w:b/>
      <w:color w:val="00B050"/>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atabase.ich.org/sites/default/files/ICH_Q9%28R1%29_Guideline_Step4_2023_0126_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2E7E35A8A4F54AE107355A6A2E07C"/>
        <w:category>
          <w:name w:val="General"/>
          <w:gallery w:val="placeholder"/>
        </w:category>
        <w:types>
          <w:type w:val="bbPlcHdr"/>
        </w:types>
        <w:behaviors>
          <w:behavior w:val="content"/>
        </w:behaviors>
        <w:guid w:val="{6BE01D8C-708F-4B57-ACE9-160005201C5C}"/>
      </w:docPartPr>
      <w:docPartBody>
        <w:p w:rsidR="00B53916" w:rsidRDefault="00302931" w:rsidP="00302931">
          <w:pPr>
            <w:pStyle w:val="0112E7E35A8A4F54AE107355A6A2E07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31"/>
    <w:rsid w:val="00302931"/>
    <w:rsid w:val="00B53916"/>
    <w:rsid w:val="00E60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931"/>
    <w:rPr>
      <w:color w:val="808080"/>
    </w:rPr>
  </w:style>
  <w:style w:type="paragraph" w:customStyle="1" w:styleId="0112E7E35A8A4F54AE107355A6A2E07C">
    <w:name w:val="0112E7E35A8A4F54AE107355A6A2E07C"/>
    <w:rsid w:val="00302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TaxCatchAll xmlns="47338f7e-5619-4093-9a29-9f976c213b15" xsi:nil="true"/>
    <lcf76f155ced4ddcb4097134ff3c332f xmlns="9a0fa921-05ea-47a4-8348-6eb14e9cff1c">
      <Terms xmlns="http://schemas.microsoft.com/office/infopath/2007/PartnerControls"/>
    </lcf76f155ced4ddcb4097134ff3c332f>
    <Owner xmlns="9a0fa921-05ea-47a4-8348-6eb14e9cff1c">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19" ma:contentTypeDescription="Create a new document." ma:contentTypeScope="" ma:versionID="7b10e1559f0458d6742bea2a64f946e8">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77b0abfc6d1facdbed5f26cfd7d1b264"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058AA6-9B5A-40EA-9AD6-1B91445C2382}">
  <ds:schemaRefs>
    <ds:schemaRef ds:uri="http://schemas.microsoft.com/sharepoint/v3/contenttype/forms"/>
  </ds:schemaRefs>
</ds:datastoreItem>
</file>

<file path=customXml/itemProps3.xml><?xml version="1.0" encoding="utf-8"?>
<ds:datastoreItem xmlns:ds="http://schemas.openxmlformats.org/officeDocument/2006/customXml" ds:itemID="{84D34866-9967-4A29-99E8-FE0330869636}">
  <ds:schemaRefs>
    <ds:schemaRef ds:uri="http://purl.org/dc/elements/1.1/"/>
    <ds:schemaRef ds:uri="http://schemas.microsoft.com/office/2006/metadata/properties"/>
    <ds:schemaRef ds:uri="http://schemas.microsoft.com/office/2006/documentManagement/types"/>
    <ds:schemaRef ds:uri="47338f7e-5619-4093-9a29-9f976c213b15"/>
    <ds:schemaRef ds:uri="http://purl.org/dc/terms/"/>
    <ds:schemaRef ds:uri="http://schemas.openxmlformats.org/package/2006/metadata/core-properties"/>
    <ds:schemaRef ds:uri="http://purl.org/dc/dcmitype/"/>
    <ds:schemaRef ds:uri="http://schemas.microsoft.com/office/infopath/2007/PartnerControls"/>
    <ds:schemaRef ds:uri="9a0fa921-05ea-47a4-8348-6eb14e9cff1c"/>
    <ds:schemaRef ds:uri="http://www.w3.org/XML/1998/namespace"/>
  </ds:schemaRefs>
</ds:datastoreItem>
</file>

<file path=customXml/itemProps4.xml><?xml version="1.0" encoding="utf-8"?>
<ds:datastoreItem xmlns:ds="http://schemas.openxmlformats.org/officeDocument/2006/customXml" ds:itemID="{534B9AB4-64AF-46BE-AC8B-1E50B60F6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5D0E37-1D7D-4312-8C39-99E07C5251D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Contamination Control Strategy Template</vt:lpstr>
    </vt:vector>
  </TitlesOfParts>
  <Company>Regional Quality Assurance Service</Company>
  <LinksUpToDate>false</LinksUpToDate>
  <CharactersWithSpaces>5456</CharactersWithSpaces>
  <SharedDoc>false</SharedDoc>
  <HLinks>
    <vt:vector size="6" baseType="variant">
      <vt:variant>
        <vt:i4>6684724</vt:i4>
      </vt:variant>
      <vt:variant>
        <vt:i4>0</vt:i4>
      </vt:variant>
      <vt:variant>
        <vt:i4>0</vt:i4>
      </vt:variant>
      <vt:variant>
        <vt:i4>5</vt:i4>
      </vt:variant>
      <vt:variant>
        <vt:lpwstr>https://www.pda.org/pda-letter-portal/home/full-article/contamination-control-strategies-a-path-for-quality-safety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Contamination Control Strategy Template</dc:title>
  <dc:subject>Draft</dc:subject>
  <dc:creator>Contamination Control Strategy – Process Risk Assessment Issue 1</dc:creator>
  <cp:keywords/>
  <cp:lastModifiedBy>Tim Root</cp:lastModifiedBy>
  <cp:revision>3</cp:revision>
  <cp:lastPrinted>2023-05-03T12:17:00Z</cp:lastPrinted>
  <dcterms:created xsi:type="dcterms:W3CDTF">2024-03-19T13:26:00Z</dcterms:created>
  <dcterms:modified xsi:type="dcterms:W3CDTF">2024-03-19T13:26:00Z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0x010100ABDB2D4C4C5F7F448571F8F4943D2341</vt:lpwstr>
  </property>
  <property fmtid="{D5CDD505-2E9C-101B-9397-08002B2CF9AE}" pid="3" name="MediaServiceImageTags">
    <vt:lpwstr/>
  </property>
</Properties>
</file>